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B3" w:rsidRPr="004651CA" w:rsidRDefault="008F35B3" w:rsidP="008F35B3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4651CA">
        <w:rPr>
          <w:rFonts w:eastAsia="Times New Roman" w:cstheme="minorHAnsi"/>
          <w:b/>
        </w:rPr>
        <w:t>Purpose</w:t>
      </w:r>
    </w:p>
    <w:p w:rsidR="008F35B3" w:rsidRPr="004651CA" w:rsidRDefault="000E2F00" w:rsidP="008F35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FF0000"/>
        </w:rPr>
        <w:t>Curling Club/Centre</w:t>
      </w:r>
      <w:r w:rsidR="008F35B3" w:rsidRPr="000E2F00">
        <w:rPr>
          <w:rFonts w:eastAsia="Times New Roman" w:cstheme="minorHAnsi"/>
          <w:color w:val="FF0000"/>
        </w:rPr>
        <w:t xml:space="preserve"> </w:t>
      </w:r>
      <w:r w:rsidR="008F35B3" w:rsidRPr="004651CA">
        <w:rPr>
          <w:rFonts w:eastAsia="Times New Roman" w:cstheme="minorHAnsi"/>
        </w:rPr>
        <w:t xml:space="preserve">is committed to ensuring the health and safety of Individuals in its activities. </w:t>
      </w:r>
      <w:r>
        <w:rPr>
          <w:rFonts w:eastAsia="Times New Roman" w:cstheme="minorHAnsi"/>
          <w:color w:val="FF0000"/>
        </w:rPr>
        <w:t>Curling Club/Centre</w:t>
      </w:r>
      <w:r w:rsidR="008F35B3" w:rsidRPr="000E2F00">
        <w:rPr>
          <w:rFonts w:eastAsia="Times New Roman" w:cstheme="minorHAnsi"/>
          <w:color w:val="FF0000"/>
        </w:rPr>
        <w:t xml:space="preserve"> </w:t>
      </w:r>
      <w:r w:rsidR="008F35B3" w:rsidRPr="004651CA">
        <w:rPr>
          <w:rFonts w:eastAsia="Times New Roman" w:cstheme="minorHAnsi"/>
        </w:rPr>
        <w:t xml:space="preserve">recognizes the impact of the spread of Covid-19 and other </w:t>
      </w:r>
      <w:r w:rsidR="00EA7CAF">
        <w:rPr>
          <w:rFonts w:eastAsia="Times New Roman" w:cstheme="minorHAnsi"/>
        </w:rPr>
        <w:t>transmissible</w:t>
      </w:r>
      <w:r w:rsidR="008F35B3" w:rsidRPr="004651CA">
        <w:rPr>
          <w:rFonts w:eastAsia="Times New Roman" w:cstheme="minorHAnsi"/>
        </w:rPr>
        <w:t xml:space="preserve"> diseases, and believes that prevention is the best practice to protecting Individuals in the sport of curling.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This policy includes the expectation of Individuals who engage in </w:t>
      </w:r>
      <w:r w:rsidR="000E2F00">
        <w:rPr>
          <w:rFonts w:eastAsia="Times New Roman" w:cstheme="minorHAnsi"/>
          <w:color w:val="FF0000"/>
        </w:rPr>
        <w:t>Curling Club/Centre</w:t>
      </w:r>
      <w:r w:rsidRPr="000E2F00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 xml:space="preserve">activities and events, and the protocols in place to minimize the risk of transmitting Covid-19 and other </w:t>
      </w:r>
      <w:r w:rsidR="00EA7CAF">
        <w:rPr>
          <w:rFonts w:eastAsia="Times New Roman" w:cstheme="minorHAnsi"/>
        </w:rPr>
        <w:t>transmissible</w:t>
      </w:r>
      <w:r w:rsidRPr="004651CA">
        <w:rPr>
          <w:rFonts w:eastAsia="Times New Roman" w:cstheme="minorHAnsi"/>
        </w:rPr>
        <w:t xml:space="preserve"> diseases during </w:t>
      </w:r>
      <w:r w:rsidR="000E2F00">
        <w:rPr>
          <w:rFonts w:eastAsia="Times New Roman" w:cstheme="minorHAnsi"/>
          <w:color w:val="FF0000"/>
        </w:rPr>
        <w:t>Curling Club Centre</w:t>
      </w:r>
      <w:r w:rsidRPr="000E2F00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 xml:space="preserve">sanctioned events and activities. </w:t>
      </w:r>
    </w:p>
    <w:p w:rsidR="008F35B3" w:rsidRPr="004651CA" w:rsidRDefault="008F35B3" w:rsidP="008F35B3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4651CA">
        <w:rPr>
          <w:rFonts w:eastAsia="Times New Roman" w:cstheme="minorHAnsi"/>
          <w:b/>
        </w:rPr>
        <w:t>Definitions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CA"/>
        </w:rPr>
      </w:pPr>
      <w:r w:rsidRPr="002C174A">
        <w:rPr>
          <w:rFonts w:cstheme="minorHAnsi"/>
          <w:lang w:val="en-CA"/>
        </w:rPr>
        <w:t>“</w:t>
      </w:r>
      <w:r w:rsidRPr="004651CA">
        <w:rPr>
          <w:rFonts w:cstheme="minorHAnsi"/>
          <w:i/>
          <w:lang w:val="en-CA"/>
        </w:rPr>
        <w:t>Team Member</w:t>
      </w:r>
      <w:r w:rsidRPr="002C174A">
        <w:rPr>
          <w:rFonts w:cstheme="minorHAnsi"/>
          <w:lang w:val="en-CA"/>
        </w:rPr>
        <w:t>” includes, but not limited to, athletes, coaches, convenors, officials, volunteers, ma</w:t>
      </w:r>
      <w:r w:rsidRPr="004651CA">
        <w:rPr>
          <w:rFonts w:cstheme="minorHAnsi"/>
          <w:lang w:val="en-CA"/>
        </w:rPr>
        <w:t xml:space="preserve">nagers, administrators, committee members, parents, guardians, chaperones, directors, and governors of </w:t>
      </w:r>
      <w:r w:rsidR="000E2F00">
        <w:rPr>
          <w:rFonts w:cstheme="minorHAnsi"/>
          <w:color w:val="FF0000"/>
          <w:lang w:val="en-CA"/>
        </w:rPr>
        <w:t>Curling Club/Centre</w:t>
      </w:r>
      <w:r w:rsidRPr="004651CA">
        <w:rPr>
          <w:rFonts w:cstheme="minorHAnsi"/>
          <w:lang w:val="en-CA"/>
        </w:rPr>
        <w:t>.</w:t>
      </w:r>
    </w:p>
    <w:p w:rsidR="008F35B3" w:rsidRPr="004651CA" w:rsidRDefault="008F35B3" w:rsidP="008F35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en-CA" w:bidi="en-US"/>
        </w:rPr>
      </w:pPr>
      <w:r w:rsidRPr="002C174A">
        <w:rPr>
          <w:rFonts w:ascii="Calibri" w:eastAsia="Calibri" w:hAnsi="Calibri" w:cs="Times New Roman"/>
          <w:lang w:val="en-CA" w:bidi="en-US"/>
        </w:rPr>
        <w:t>“</w:t>
      </w:r>
      <w:r w:rsidRPr="002C174A">
        <w:rPr>
          <w:rFonts w:ascii="Calibri" w:eastAsia="Calibri" w:hAnsi="Calibri" w:cs="Times New Roman"/>
          <w:i/>
          <w:lang w:val="en-CA" w:bidi="en-US"/>
        </w:rPr>
        <w:t>Person in Authority</w:t>
      </w:r>
      <w:r w:rsidRPr="00C3166B">
        <w:rPr>
          <w:rFonts w:ascii="Calibri" w:eastAsia="Calibri" w:hAnsi="Calibri" w:cs="Times New Roman"/>
          <w:lang w:val="en-CA" w:bidi="en-US"/>
        </w:rPr>
        <w:t xml:space="preserve">” </w:t>
      </w:r>
      <w:r>
        <w:rPr>
          <w:rFonts w:ascii="Calibri" w:eastAsia="Calibri" w:hAnsi="Calibri" w:cs="Times New Roman"/>
          <w:lang w:val="en-CA" w:bidi="en-US"/>
        </w:rPr>
        <w:t xml:space="preserve">includes a </w:t>
      </w:r>
      <w:r w:rsidR="000E2F00">
        <w:rPr>
          <w:rFonts w:ascii="Calibri" w:eastAsia="Calibri" w:hAnsi="Calibri" w:cs="Times New Roman"/>
          <w:color w:val="FF0000"/>
          <w:lang w:val="en-CA" w:bidi="en-US"/>
        </w:rPr>
        <w:t>Curling Club</w:t>
      </w:r>
      <w:r w:rsidR="005E74D3">
        <w:rPr>
          <w:rFonts w:ascii="Calibri" w:eastAsia="Calibri" w:hAnsi="Calibri" w:cs="Times New Roman"/>
          <w:color w:val="FF0000"/>
          <w:lang w:val="en-CA" w:bidi="en-US"/>
        </w:rPr>
        <w:t>/Centre</w:t>
      </w:r>
      <w:r w:rsidRPr="000E2F00">
        <w:rPr>
          <w:rFonts w:ascii="Calibri" w:eastAsia="Calibri" w:hAnsi="Calibri" w:cs="Times New Roman"/>
          <w:color w:val="FF0000"/>
          <w:lang w:val="en-CA" w:bidi="en-US"/>
        </w:rPr>
        <w:t xml:space="preserve"> </w:t>
      </w:r>
      <w:r>
        <w:rPr>
          <w:rFonts w:ascii="Calibri" w:eastAsia="Calibri" w:hAnsi="Calibri" w:cs="Times New Roman"/>
          <w:lang w:val="en-CA" w:bidi="en-US"/>
        </w:rPr>
        <w:t xml:space="preserve">Employee, designated Supervisor, Contractor, or </w:t>
      </w:r>
      <w:r w:rsidR="005E74D3">
        <w:rPr>
          <w:rFonts w:ascii="Calibri" w:eastAsia="Calibri" w:hAnsi="Calibri" w:cs="Times New Roman"/>
          <w:color w:val="FF0000"/>
          <w:lang w:val="en-CA" w:bidi="en-US"/>
        </w:rPr>
        <w:t>Curling Club/Centre director,</w:t>
      </w:r>
      <w:r>
        <w:rPr>
          <w:rFonts w:ascii="Calibri" w:eastAsia="Calibri" w:hAnsi="Calibri" w:cs="Times New Roman"/>
          <w:lang w:val="en-CA" w:bidi="en-US"/>
        </w:rPr>
        <w:t xml:space="preserve"> at </w:t>
      </w:r>
      <w:r w:rsidR="005E74D3">
        <w:rPr>
          <w:rFonts w:ascii="Calibri" w:eastAsia="Calibri" w:hAnsi="Calibri" w:cs="Times New Roman"/>
          <w:color w:val="FF0000"/>
          <w:lang w:val="en-CA" w:bidi="en-US"/>
        </w:rPr>
        <w:t>Curling Club/Centre</w:t>
      </w:r>
      <w:r w:rsidRPr="005E74D3">
        <w:rPr>
          <w:rFonts w:ascii="Calibri" w:eastAsia="Calibri" w:hAnsi="Calibri" w:cs="Times New Roman"/>
          <w:color w:val="FF0000"/>
          <w:lang w:val="en-CA" w:bidi="en-US"/>
        </w:rPr>
        <w:t xml:space="preserve"> </w:t>
      </w:r>
      <w:r>
        <w:rPr>
          <w:rFonts w:ascii="Calibri" w:eastAsia="Calibri" w:hAnsi="Calibri" w:cs="Times New Roman"/>
          <w:lang w:val="en-CA" w:bidi="en-US"/>
        </w:rPr>
        <w:t>sanctioned events and activities.</w:t>
      </w:r>
    </w:p>
    <w:p w:rsidR="008F35B3" w:rsidRPr="004651CA" w:rsidRDefault="008F35B3" w:rsidP="008F35B3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 w:rsidRPr="004651CA">
        <w:rPr>
          <w:rFonts w:eastAsia="Times New Roman" w:cstheme="minorHAnsi"/>
          <w:b/>
        </w:rPr>
        <w:t>Application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The </w:t>
      </w:r>
      <w:r w:rsidR="005E74D3">
        <w:rPr>
          <w:rFonts w:eastAsia="Times New Roman" w:cstheme="minorHAnsi"/>
          <w:color w:val="FF0000"/>
        </w:rPr>
        <w:t>Curling Club/Centre</w:t>
      </w:r>
      <w:r w:rsidRPr="005E74D3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 xml:space="preserve">Illness Policy will apply to all Team Members employed by, or engaged in </w:t>
      </w:r>
      <w:r w:rsidR="005E74D3">
        <w:rPr>
          <w:rFonts w:eastAsia="Times New Roman" w:cstheme="minorHAnsi"/>
          <w:color w:val="FF0000"/>
        </w:rPr>
        <w:t>Curling Club/Centre</w:t>
      </w:r>
      <w:r w:rsidRPr="005E74D3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>sanctioned events and activities</w:t>
      </w:r>
      <w:r>
        <w:rPr>
          <w:rFonts w:eastAsia="Times New Roman" w:cstheme="minorHAnsi"/>
        </w:rPr>
        <w:t xml:space="preserve"> including, but not limited to</w:t>
      </w:r>
      <w:r w:rsidR="00EA7CAF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</w:t>
      </w:r>
      <w:r w:rsidR="005E74D3">
        <w:rPr>
          <w:rFonts w:eastAsia="Times New Roman" w:cstheme="minorHAnsi"/>
        </w:rPr>
        <w:t xml:space="preserve">league play, practices, </w:t>
      </w:r>
      <w:r w:rsidR="00C27255">
        <w:rPr>
          <w:rFonts w:eastAsia="Times New Roman" w:cstheme="minorHAnsi"/>
        </w:rPr>
        <w:t>rentals</w:t>
      </w:r>
      <w:r w:rsidR="0044719B">
        <w:rPr>
          <w:rFonts w:eastAsia="Times New Roman" w:cstheme="minorHAnsi"/>
        </w:rPr>
        <w:t>, meetings, open houses, and/or Curling Club/Centre</w:t>
      </w:r>
      <w:r>
        <w:rPr>
          <w:rFonts w:eastAsia="Times New Roman" w:cstheme="minorHAnsi"/>
        </w:rPr>
        <w:t xml:space="preserve"> Championships</w:t>
      </w:r>
      <w:r w:rsidR="0044719B">
        <w:rPr>
          <w:rFonts w:eastAsia="Times New Roman" w:cstheme="minorHAnsi"/>
        </w:rPr>
        <w:t>.</w:t>
      </w:r>
    </w:p>
    <w:p w:rsidR="008F35B3" w:rsidRPr="004651CA" w:rsidRDefault="008F35B3" w:rsidP="008F35B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  <w:b/>
        </w:rPr>
        <w:t xml:space="preserve">Assessment 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Team members must complete a daily health assessment before they enter any facility conducting </w:t>
      </w:r>
      <w:r w:rsidR="0044719B">
        <w:rPr>
          <w:rFonts w:eastAsia="Times New Roman" w:cstheme="minorHAnsi"/>
          <w:color w:val="FF0000"/>
        </w:rPr>
        <w:t>Curling Club/Centre</w:t>
      </w:r>
      <w:r w:rsidRPr="0044719B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>business.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you feel any symptoms of COVID-19 or other illness, i</w:t>
      </w:r>
      <w:r w:rsidRPr="004651CA">
        <w:rPr>
          <w:rFonts w:eastAsia="Times New Roman" w:cstheme="minorHAnsi"/>
        </w:rPr>
        <w:t xml:space="preserve">nform an Individual in a Position of Authority </w:t>
      </w:r>
      <w:r w:rsidRPr="004651CA">
        <w:rPr>
          <w:rFonts w:eastAsia="Times New Roman" w:cstheme="minorHAnsi"/>
          <w:b/>
        </w:rPr>
        <w:t>immediately</w:t>
      </w:r>
    </w:p>
    <w:p w:rsidR="008F35B3" w:rsidRDefault="008F35B3" w:rsidP="008F35B3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bookmarkStart w:id="0" w:name="_Ref77921732"/>
      <w:r w:rsidRPr="004651CA">
        <w:rPr>
          <w:rFonts w:eastAsia="Times New Roman" w:cstheme="minorHAnsi"/>
        </w:rPr>
        <w:t xml:space="preserve">Key symptoms include: fever, chills, loss of sense of smell or taste, difficulty breathing, </w:t>
      </w:r>
      <w:r>
        <w:rPr>
          <w:rFonts w:eastAsia="Times New Roman" w:cstheme="minorHAnsi"/>
        </w:rPr>
        <w:t>and/</w:t>
      </w:r>
      <w:r w:rsidRPr="004651CA">
        <w:rPr>
          <w:rFonts w:eastAsia="Times New Roman" w:cstheme="minorHAnsi"/>
        </w:rPr>
        <w:t>or worsening cough</w:t>
      </w:r>
      <w:bookmarkEnd w:id="0"/>
    </w:p>
    <w:p w:rsidR="002144A3" w:rsidRPr="004651CA" w:rsidRDefault="00687C22" w:rsidP="002144A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For more information on when to get tested for Covid-19 visit: </w:t>
      </w:r>
      <w:hyperlink r:id="rId7" w:history="1">
        <w:r w:rsidRPr="00687C22">
          <w:rPr>
            <w:rStyle w:val="Hyperlink"/>
            <w:rFonts w:eastAsia="Times New Roman" w:cstheme="minorHAnsi"/>
          </w:rPr>
          <w:t>When to Get Tested</w:t>
        </w:r>
      </w:hyperlink>
      <w:bookmarkStart w:id="1" w:name="_GoBack"/>
      <w:bookmarkEnd w:id="1"/>
    </w:p>
    <w:p w:rsidR="008F35B3" w:rsidRPr="002C174A" w:rsidRDefault="008F35B3" w:rsidP="008F35B3">
      <w:pPr>
        <w:pStyle w:val="ListParagraph"/>
        <w:numPr>
          <w:ilvl w:val="1"/>
          <w:numId w:val="1"/>
        </w:numPr>
        <w:rPr>
          <w:color w:val="453F39"/>
        </w:rPr>
      </w:pPr>
      <w:r w:rsidRPr="004651CA">
        <w:t>See BCCDC website for a full list of symptoms: http://www.bccdc.ca/health-info/diseases-conditions/covid-19/about-covid-19/symptoms</w:t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53F39"/>
        </w:rPr>
      </w:pPr>
      <w:r w:rsidRPr="004651CA">
        <w:rPr>
          <w:rFonts w:eastAsia="Times New Roman" w:cstheme="minorHAnsi"/>
        </w:rPr>
        <w:t xml:space="preserve">If Team Members are unsure please have then use the BC Covid-19 self-assessment tool: </w:t>
      </w:r>
      <w:hyperlink r:id="rId8" w:history="1">
        <w:r w:rsidRPr="004651CA">
          <w:rPr>
            <w:rStyle w:val="Hyperlink"/>
            <w:rFonts w:eastAsia="Times New Roman" w:cstheme="minorHAnsi"/>
          </w:rPr>
          <w:t>https://bc.thrive.health/covid19/en</w:t>
        </w:r>
      </w:hyperlink>
    </w:p>
    <w:p w:rsidR="008F35B3" w:rsidRPr="004651CA" w:rsidRDefault="008F35B3" w:rsidP="008F35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Individuals in a </w:t>
      </w:r>
      <w:r>
        <w:rPr>
          <w:rFonts w:eastAsia="Times New Roman" w:cstheme="minorHAnsi"/>
        </w:rPr>
        <w:t>Position of Authority</w:t>
      </w:r>
      <w:r w:rsidRPr="004651CA">
        <w:rPr>
          <w:rFonts w:eastAsia="Times New Roman" w:cstheme="minorHAnsi"/>
        </w:rPr>
        <w:t xml:space="preserve"> may visually monitor Team Members to assess any early warning signs </w:t>
      </w:r>
      <w:r>
        <w:rPr>
          <w:rFonts w:eastAsia="Times New Roman" w:cstheme="minorHAnsi"/>
        </w:rPr>
        <w:t>off illness or pending illness</w:t>
      </w:r>
    </w:p>
    <w:p w:rsidR="008F35B3" w:rsidRPr="004651CA" w:rsidRDefault="008F35B3" w:rsidP="008F35B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A Team Member will be </w:t>
      </w:r>
      <w:r>
        <w:rPr>
          <w:rFonts w:eastAsia="Times New Roman" w:cstheme="minorHAnsi"/>
          <w:b/>
        </w:rPr>
        <w:t>removed</w:t>
      </w:r>
      <w:r w:rsidRPr="004651CA">
        <w:rPr>
          <w:rFonts w:eastAsia="Times New Roman" w:cstheme="minorHAnsi"/>
        </w:rPr>
        <w:t xml:space="preserve"> from the field of play and host facility if a </w:t>
      </w:r>
      <w:r>
        <w:rPr>
          <w:rFonts w:eastAsia="Times New Roman" w:cstheme="minorHAnsi"/>
        </w:rPr>
        <w:t xml:space="preserve">Person in Authority </w:t>
      </w:r>
      <w:r w:rsidRPr="004651CA">
        <w:rPr>
          <w:rFonts w:eastAsia="Times New Roman" w:cstheme="minorHAnsi"/>
        </w:rPr>
        <w:t xml:space="preserve">notices they are continuously displaying key symptoms of Covid-19 or other </w:t>
      </w:r>
      <w:r>
        <w:rPr>
          <w:rFonts w:eastAsia="Times New Roman" w:cstheme="minorHAnsi"/>
        </w:rPr>
        <w:t>transmissible</w:t>
      </w:r>
      <w:r w:rsidRPr="004651CA">
        <w:rPr>
          <w:rFonts w:eastAsia="Times New Roman" w:cstheme="minorHAnsi"/>
        </w:rPr>
        <w:t xml:space="preserve"> disease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Refer to section </w:t>
      </w:r>
      <w:r w:rsidR="00DD4FFD" w:rsidRPr="00DD4FFD">
        <w:rPr>
          <w:rFonts w:eastAsia="Times New Roman" w:cstheme="minorHAnsi"/>
          <w:color w:val="1F497D" w:themeColor="text2"/>
        </w:rPr>
        <w:fldChar w:fldCharType="begin"/>
      </w:r>
      <w:r w:rsidR="00DD4FFD" w:rsidRPr="00DD4FFD">
        <w:rPr>
          <w:rFonts w:eastAsia="Times New Roman" w:cstheme="minorHAnsi"/>
          <w:color w:val="1F497D" w:themeColor="text2"/>
        </w:rPr>
        <w:instrText xml:space="preserve"> REF _Ref77921732 \r \h </w:instrText>
      </w:r>
      <w:r w:rsidR="00DD4FFD" w:rsidRPr="00DD4FFD">
        <w:rPr>
          <w:rFonts w:eastAsia="Times New Roman" w:cstheme="minorHAnsi"/>
          <w:color w:val="1F497D" w:themeColor="text2"/>
        </w:rPr>
      </w:r>
      <w:r w:rsidR="00DD4FFD" w:rsidRPr="00DD4FFD">
        <w:rPr>
          <w:rFonts w:eastAsia="Times New Roman" w:cstheme="minorHAnsi"/>
          <w:color w:val="1F497D" w:themeColor="text2"/>
        </w:rPr>
        <w:fldChar w:fldCharType="separate"/>
      </w:r>
      <w:r w:rsidR="00DD4FFD" w:rsidRPr="00DD4FFD">
        <w:rPr>
          <w:rFonts w:eastAsia="Times New Roman" w:cstheme="minorHAnsi"/>
          <w:color w:val="1F497D" w:themeColor="text2"/>
        </w:rPr>
        <w:t>7.a</w:t>
      </w:r>
      <w:r w:rsidR="00DD4FFD" w:rsidRPr="00DD4FFD">
        <w:rPr>
          <w:rFonts w:eastAsia="Times New Roman" w:cstheme="minorHAnsi"/>
          <w:color w:val="1F497D" w:themeColor="text2"/>
        </w:rPr>
        <w:fldChar w:fldCharType="end"/>
      </w:r>
      <w:r w:rsidR="00DD4FFD">
        <w:rPr>
          <w:rFonts w:eastAsia="Times New Roman" w:cstheme="minorHAnsi"/>
          <w:color w:val="0070C0"/>
        </w:rPr>
        <w:t xml:space="preserve"> </w:t>
      </w:r>
      <w:r w:rsidRPr="004651CA">
        <w:rPr>
          <w:rFonts w:eastAsia="Times New Roman" w:cstheme="minorHAnsi"/>
        </w:rPr>
        <w:t xml:space="preserve">above </w:t>
      </w:r>
    </w:p>
    <w:p w:rsidR="008F35B3" w:rsidRPr="004651CA" w:rsidRDefault="00E21CC6" w:rsidP="008F35B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If a Team Member is feeling sick with COVID-19 Symptoms or signs of other potentially transmissible diseases, please enact the following procedures:</w:t>
      </w:r>
    </w:p>
    <w:p w:rsidR="008F35B3" w:rsidRPr="004651CA" w:rsidRDefault="008F35B3" w:rsidP="008F35B3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If before a </w:t>
      </w:r>
      <w:r w:rsidR="0044719B" w:rsidRPr="0044719B">
        <w:rPr>
          <w:rFonts w:eastAsia="Times New Roman" w:cstheme="minorHAnsi"/>
          <w:color w:val="FF0000"/>
        </w:rPr>
        <w:t>Curling Club/Centre</w:t>
      </w:r>
      <w:r w:rsidRPr="0044719B">
        <w:rPr>
          <w:rFonts w:eastAsia="Times New Roman" w:cstheme="minorHAnsi"/>
          <w:color w:val="FF0000"/>
        </w:rPr>
        <w:t xml:space="preserve"> </w:t>
      </w:r>
      <w:r>
        <w:rPr>
          <w:rFonts w:eastAsia="Times New Roman" w:cstheme="minorHAnsi"/>
        </w:rPr>
        <w:t xml:space="preserve">sanctioned </w:t>
      </w:r>
      <w:r w:rsidRPr="004651CA">
        <w:rPr>
          <w:rFonts w:eastAsia="Times New Roman" w:cstheme="minorHAnsi"/>
        </w:rPr>
        <w:t>event</w:t>
      </w:r>
      <w:r>
        <w:rPr>
          <w:rFonts w:eastAsia="Times New Roman" w:cstheme="minorHAnsi"/>
        </w:rPr>
        <w:t xml:space="preserve"> or activity</w:t>
      </w:r>
      <w:r w:rsidRPr="004651CA">
        <w:rPr>
          <w:rFonts w:eastAsia="Times New Roman" w:cstheme="minorHAnsi"/>
        </w:rPr>
        <w:t xml:space="preserve">: 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They should remain at home and contact Health Link BC at 8-1-1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No Team Member may participate in any </w:t>
      </w:r>
      <w:r w:rsidR="0044719B">
        <w:rPr>
          <w:rFonts w:eastAsia="Times New Roman" w:cstheme="minorHAnsi"/>
          <w:color w:val="FF0000"/>
        </w:rPr>
        <w:t>Curling Club/Centre</w:t>
      </w:r>
      <w:r w:rsidRPr="0044719B">
        <w:rPr>
          <w:rFonts w:eastAsia="Times New Roman" w:cstheme="minorHAnsi"/>
          <w:color w:val="FF0000"/>
        </w:rPr>
        <w:t xml:space="preserve"> </w:t>
      </w:r>
      <w:r w:rsidRPr="004651CA">
        <w:rPr>
          <w:rFonts w:eastAsia="Times New Roman" w:cstheme="minorHAnsi"/>
        </w:rPr>
        <w:t xml:space="preserve">activity if they are displaying key symptoms of Covid-19 or other </w:t>
      </w:r>
      <w:r w:rsidR="00E21CC6">
        <w:rPr>
          <w:rFonts w:eastAsia="Times New Roman" w:cstheme="minorHAnsi"/>
        </w:rPr>
        <w:t>transmissible</w:t>
      </w:r>
      <w:r w:rsidRPr="004651CA">
        <w:rPr>
          <w:rFonts w:eastAsia="Times New Roman" w:cstheme="minorHAnsi"/>
        </w:rPr>
        <w:t xml:space="preserve"> disease before, or during, a </w:t>
      </w:r>
      <w:r w:rsidR="0044719B" w:rsidRPr="0044719B">
        <w:rPr>
          <w:rFonts w:eastAsia="Times New Roman" w:cstheme="minorHAnsi"/>
          <w:color w:val="FF0000"/>
        </w:rPr>
        <w:t>Curling Club/Centre</w:t>
      </w:r>
      <w:r w:rsidRPr="0044719B">
        <w:rPr>
          <w:rFonts w:eastAsia="Times New Roman" w:cstheme="minorHAnsi"/>
          <w:color w:val="FF0000"/>
        </w:rPr>
        <w:t xml:space="preserve"> event</w:t>
      </w:r>
      <w:r w:rsidRPr="004651CA">
        <w:rPr>
          <w:rFonts w:eastAsia="Times New Roman" w:cstheme="minorHAnsi"/>
        </w:rPr>
        <w:t>.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The Team Member will NOT be allowed to enter the facility.</w:t>
      </w:r>
    </w:p>
    <w:p w:rsidR="008F35B3" w:rsidRDefault="00E21CC6" w:rsidP="008F35B3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they feel sick and/or are showing symptoms while within the </w:t>
      </w:r>
      <w:r w:rsidR="0044719B" w:rsidRPr="0044719B">
        <w:rPr>
          <w:rFonts w:eastAsia="Times New Roman" w:cstheme="minorHAnsi"/>
          <w:color w:val="FF0000"/>
        </w:rPr>
        <w:t>Curling Club/Centre</w:t>
      </w:r>
      <w:r w:rsidRPr="0044719B">
        <w:rPr>
          <w:rFonts w:eastAsia="Times New Roman" w:cstheme="minorHAnsi"/>
          <w:color w:val="FF0000"/>
        </w:rPr>
        <w:t xml:space="preserve"> </w:t>
      </w:r>
      <w:r w:rsidR="00EA7CAF">
        <w:rPr>
          <w:rFonts w:eastAsia="Times New Roman" w:cstheme="minorHAnsi"/>
        </w:rPr>
        <w:t>facility</w:t>
      </w:r>
      <w:r>
        <w:rPr>
          <w:rFonts w:eastAsia="Times New Roman" w:cstheme="minorHAnsi"/>
        </w:rPr>
        <w:t>: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lastRenderedPageBreak/>
        <w:t>A person in authority may remove them immediately. The Team Member will be sent home and/or to their current accommodations.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The Team Member will be asked to self-isolate and monitor their symptoms for a 24-hour period.</w:t>
      </w:r>
    </w:p>
    <w:p w:rsidR="008F35B3" w:rsidRPr="004651CA" w:rsidRDefault="008F35B3" w:rsidP="008F35B3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bookmarkStart w:id="2" w:name="_Ref78399504"/>
      <w:r w:rsidRPr="004651CA">
        <w:rPr>
          <w:rFonts w:eastAsia="Times New Roman" w:cstheme="minorHAnsi"/>
        </w:rPr>
        <w:t>The Team Member will re-assess their symptoms after the 24-hour period.</w:t>
      </w:r>
      <w:bookmarkEnd w:id="2"/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If symptoms have subsided after the 24-hour period they will be allowed to continue to participate in the event</w:t>
      </w:r>
      <w:r w:rsidR="00E21CC6">
        <w:rPr>
          <w:rFonts w:eastAsia="Times New Roman" w:cstheme="minorHAnsi"/>
        </w:rPr>
        <w:t xml:space="preserve"> or activity</w:t>
      </w:r>
      <w:r w:rsidRPr="004651CA">
        <w:rPr>
          <w:rFonts w:eastAsia="Times New Roman" w:cstheme="minorHAnsi"/>
        </w:rPr>
        <w:t>.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If any symptoms continue they will be removed for another 24-hour period for self-monitoring.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If the symptoms worsen over the 24-hour period the Team Member is required to call 8-1-1 and follow the guidance of health officials.</w:t>
      </w:r>
    </w:p>
    <w:p w:rsidR="008F35B3" w:rsidRPr="004651CA" w:rsidRDefault="008F35B3" w:rsidP="008F35B3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>If the Team Member is a coach and/or a player the entire team will have to monitor for any signs of symptoms.</w:t>
      </w:r>
    </w:p>
    <w:p w:rsidR="008F35B3" w:rsidRPr="004651CA" w:rsidRDefault="008F35B3" w:rsidP="008F35B3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If any additional Team Member displays any symptoms they will be asked to self-isolate and monitor their symptoms for a 24-hour period and follow the steps in </w:t>
      </w:r>
      <w:r w:rsidRPr="004651CA">
        <w:rPr>
          <w:rFonts w:eastAsia="Times New Roman" w:cstheme="minorHAnsi"/>
          <w:color w:val="0070C0"/>
        </w:rPr>
        <w:fldChar w:fldCharType="begin"/>
      </w:r>
      <w:r w:rsidRPr="004651CA">
        <w:rPr>
          <w:rFonts w:eastAsia="Times New Roman" w:cstheme="minorHAnsi"/>
          <w:color w:val="0070C0"/>
        </w:rPr>
        <w:instrText xml:space="preserve"> REF _Ref78399504 \w \h </w:instrText>
      </w:r>
      <w:r w:rsidRPr="004651CA">
        <w:rPr>
          <w:rFonts w:eastAsia="Times New Roman" w:cstheme="minorHAnsi"/>
          <w:color w:val="0070C0"/>
        </w:rPr>
      </w:r>
      <w:r w:rsidRPr="004651CA">
        <w:rPr>
          <w:rFonts w:eastAsia="Times New Roman" w:cstheme="minorHAnsi"/>
          <w:color w:val="0070C0"/>
        </w:rPr>
        <w:fldChar w:fldCharType="separate"/>
      </w:r>
      <w:r w:rsidRPr="004651CA">
        <w:rPr>
          <w:rFonts w:eastAsia="Times New Roman" w:cstheme="minorHAnsi"/>
          <w:color w:val="0070C0"/>
        </w:rPr>
        <w:t>10.c</w:t>
      </w:r>
      <w:r w:rsidRPr="004651CA">
        <w:rPr>
          <w:rFonts w:eastAsia="Times New Roman" w:cstheme="minorHAnsi"/>
          <w:color w:val="0070C0"/>
        </w:rPr>
        <w:fldChar w:fldCharType="end"/>
      </w:r>
    </w:p>
    <w:p w:rsidR="008F35B3" w:rsidRPr="004651CA" w:rsidRDefault="008F35B3" w:rsidP="008F35B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4651CA">
        <w:rPr>
          <w:rFonts w:eastAsia="Times New Roman" w:cstheme="minorHAnsi"/>
        </w:rPr>
        <w:t xml:space="preserve">If a Team Member tests positive for Covid-19 </w:t>
      </w:r>
    </w:p>
    <w:p w:rsidR="00FC41D1" w:rsidRPr="00FC41D1" w:rsidRDefault="008F35B3" w:rsidP="00FC41D1">
      <w:pPr>
        <w:pStyle w:val="ListParagraph"/>
        <w:numPr>
          <w:ilvl w:val="2"/>
          <w:numId w:val="1"/>
        </w:numPr>
        <w:rPr>
          <w:rFonts w:cstheme="minorHAnsi"/>
        </w:rPr>
      </w:pPr>
      <w:r w:rsidRPr="004651CA">
        <w:rPr>
          <w:rFonts w:eastAsia="Times New Roman" w:cstheme="minorHAnsi"/>
        </w:rPr>
        <w:t>The Team Member will follow the direction of health officials</w:t>
      </w:r>
    </w:p>
    <w:p w:rsidR="0028497D" w:rsidRPr="003C2B8F" w:rsidRDefault="0028497D" w:rsidP="0028497D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The</w:t>
      </w:r>
      <w:r w:rsidR="00FC41D1">
        <w:rPr>
          <w:rFonts w:cstheme="minorHAnsi"/>
        </w:rPr>
        <w:t xml:space="preserve"> Team Member will NOT be allowed to participate </w:t>
      </w:r>
      <w:r>
        <w:rPr>
          <w:rFonts w:cstheme="minorHAnsi"/>
        </w:rPr>
        <w:t xml:space="preserve">in any </w:t>
      </w:r>
      <w:r>
        <w:rPr>
          <w:rFonts w:cstheme="minorHAnsi"/>
          <w:color w:val="FF0000"/>
        </w:rPr>
        <w:t xml:space="preserve">Curling Club/Centre events or activities </w:t>
      </w:r>
      <w:r>
        <w:rPr>
          <w:rFonts w:cstheme="minorHAnsi"/>
          <w:color w:val="000000" w:themeColor="text1"/>
        </w:rPr>
        <w:t>until:</w:t>
      </w:r>
    </w:p>
    <w:p w:rsidR="003C2B8F" w:rsidRDefault="003C2B8F" w:rsidP="003C2B8F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10 days </w:t>
      </w:r>
      <w:r>
        <w:rPr>
          <w:rFonts w:cstheme="minorHAnsi"/>
        </w:rPr>
        <w:t xml:space="preserve">have passed </w:t>
      </w:r>
      <w:r>
        <w:rPr>
          <w:rFonts w:cstheme="minorHAnsi"/>
        </w:rPr>
        <w:t>symptoms started</w:t>
      </w:r>
      <w:r>
        <w:rPr>
          <w:rFonts w:cstheme="minorHAnsi"/>
        </w:rPr>
        <w:t xml:space="preserve"> and/or;</w:t>
      </w:r>
    </w:p>
    <w:p w:rsidR="003C2B8F" w:rsidRPr="003C2B8F" w:rsidRDefault="003C2B8F" w:rsidP="003C2B8F">
      <w:pPr>
        <w:pStyle w:val="ListParagraph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Unless public health has advised you to self-isolate for more than 10 days</w:t>
      </w:r>
    </w:p>
    <w:p w:rsidR="003C2B8F" w:rsidRDefault="003C2B8F" w:rsidP="003C2B8F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Symptoms have subsided and;</w:t>
      </w:r>
    </w:p>
    <w:p w:rsidR="003C2B8F" w:rsidRDefault="003C2B8F" w:rsidP="003C2B8F">
      <w:pPr>
        <w:pStyle w:val="ListParagraph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Your fever is gone without the use of fever reducing medication</w:t>
      </w:r>
    </w:p>
    <w:p w:rsidR="00845776" w:rsidRDefault="0044719B" w:rsidP="00EA7CAF">
      <w:pPr>
        <w:pStyle w:val="ListParagraph"/>
        <w:numPr>
          <w:ilvl w:val="2"/>
          <w:numId w:val="1"/>
        </w:numPr>
        <w:rPr>
          <w:rFonts w:cstheme="minorHAnsi"/>
        </w:rPr>
      </w:pPr>
      <w:r w:rsidRPr="0051003B">
        <w:rPr>
          <w:rFonts w:cstheme="minorHAnsi"/>
          <w:color w:val="FF0000"/>
        </w:rPr>
        <w:t>Curling Club/Centre</w:t>
      </w:r>
      <w:r w:rsidR="00FC41D1" w:rsidRPr="0051003B">
        <w:rPr>
          <w:rFonts w:cstheme="minorHAnsi"/>
          <w:color w:val="FF0000"/>
        </w:rPr>
        <w:t xml:space="preserve"> </w:t>
      </w:r>
      <w:r w:rsidR="00FC41D1">
        <w:rPr>
          <w:rFonts w:cstheme="minorHAnsi"/>
        </w:rPr>
        <w:t>will follow the direction of the health officials</w:t>
      </w:r>
    </w:p>
    <w:p w:rsidR="00FC41D1" w:rsidRDefault="00FC41D1" w:rsidP="00FC41D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Team Members will Quarantine or Self-Isolate if:</w:t>
      </w:r>
    </w:p>
    <w:p w:rsidR="00FC41D1" w:rsidRDefault="00FC41D1" w:rsidP="00FC41D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They have been advised by their local or provincial health authority</w:t>
      </w:r>
    </w:p>
    <w:p w:rsidR="00FC41D1" w:rsidRPr="00FC41D1" w:rsidRDefault="0044719B" w:rsidP="00FC41D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Curling Club/Centre</w:t>
      </w:r>
      <w:r w:rsidR="00FC41D1">
        <w:rPr>
          <w:rFonts w:cstheme="minorHAnsi"/>
        </w:rPr>
        <w:t xml:space="preserve"> will follow the current guidance of the</w:t>
      </w:r>
      <w:r w:rsidR="0051003B">
        <w:rPr>
          <w:rFonts w:cstheme="minorHAnsi"/>
        </w:rPr>
        <w:t xml:space="preserve"> Local and</w:t>
      </w:r>
      <w:r w:rsidR="00FC41D1">
        <w:rPr>
          <w:rFonts w:cstheme="minorHAnsi"/>
        </w:rPr>
        <w:t xml:space="preserve"> Provincial Health Authorities</w:t>
      </w:r>
    </w:p>
    <w:sectPr w:rsidR="00FC41D1" w:rsidRPr="00FC41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B3" w:rsidRDefault="008F35B3" w:rsidP="008F35B3">
      <w:pPr>
        <w:spacing w:after="0" w:line="240" w:lineRule="auto"/>
      </w:pPr>
      <w:r>
        <w:separator/>
      </w:r>
    </w:p>
  </w:endnote>
  <w:endnote w:type="continuationSeparator" w:id="0">
    <w:p w:rsidR="008F35B3" w:rsidRDefault="008F35B3" w:rsidP="008F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23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507" w:rsidRDefault="008B65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507" w:rsidRDefault="008B6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B3" w:rsidRDefault="008F35B3" w:rsidP="008F35B3">
      <w:pPr>
        <w:spacing w:after="0" w:line="240" w:lineRule="auto"/>
      </w:pPr>
      <w:r>
        <w:separator/>
      </w:r>
    </w:p>
  </w:footnote>
  <w:footnote w:type="continuationSeparator" w:id="0">
    <w:p w:rsidR="008F35B3" w:rsidRDefault="008F35B3" w:rsidP="008F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B3" w:rsidRPr="006056A1" w:rsidRDefault="000E2F00" w:rsidP="000E2F00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E173BB">
          <wp:simplePos x="0" y="0"/>
          <wp:positionH relativeFrom="column">
            <wp:posOffset>5231130</wp:posOffset>
          </wp:positionH>
          <wp:positionV relativeFrom="paragraph">
            <wp:posOffset>-211455</wp:posOffset>
          </wp:positionV>
          <wp:extent cx="586105" cy="560070"/>
          <wp:effectExtent l="0" t="0" r="4445" b="0"/>
          <wp:wrapSquare wrapText="bothSides"/>
          <wp:docPr id="2" name="Picture 2" descr="Your Logo Here Png - Electric Blue, Transparent Png - kind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ur Logo Here Png - Electric Blue, Transparent Png - kind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FF0000"/>
        <w:sz w:val="28"/>
        <w:szCs w:val="28"/>
      </w:rPr>
      <w:t>Curling Club/Centre</w:t>
    </w:r>
    <w:r w:rsidR="008F35B3" w:rsidRPr="000E2F00">
      <w:rPr>
        <w:b/>
        <w:noProof/>
        <w:color w:val="FF0000"/>
        <w:sz w:val="28"/>
        <w:szCs w:val="28"/>
      </w:rPr>
      <w:t xml:space="preserve"> </w:t>
    </w:r>
    <w:r w:rsidR="008F35B3">
      <w:rPr>
        <w:b/>
        <w:noProof/>
        <w:sz w:val="28"/>
        <w:szCs w:val="28"/>
      </w:rPr>
      <w:t>Illness Policy</w:t>
    </w:r>
    <w:r>
      <w:rPr>
        <w:b/>
        <w:noProof/>
        <w:sz w:val="28"/>
        <w:szCs w:val="28"/>
      </w:rPr>
      <w:t xml:space="preserve"> </w:t>
    </w:r>
  </w:p>
  <w:p w:rsidR="008F35B3" w:rsidRDefault="008F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DB1"/>
    <w:multiLevelType w:val="multilevel"/>
    <w:tmpl w:val="2BF830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B3"/>
    <w:rsid w:val="000E2F00"/>
    <w:rsid w:val="002144A3"/>
    <w:rsid w:val="0028497D"/>
    <w:rsid w:val="003C2B8F"/>
    <w:rsid w:val="0044719B"/>
    <w:rsid w:val="00466D3D"/>
    <w:rsid w:val="0051003B"/>
    <w:rsid w:val="005E74D3"/>
    <w:rsid w:val="00687C22"/>
    <w:rsid w:val="00845776"/>
    <w:rsid w:val="008B6507"/>
    <w:rsid w:val="008F35B3"/>
    <w:rsid w:val="00B755CC"/>
    <w:rsid w:val="00C27255"/>
    <w:rsid w:val="00DD4FFD"/>
    <w:rsid w:val="00E21CC6"/>
    <w:rsid w:val="00EA7CAF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24ED"/>
  <w15:chartTrackingRefBased/>
  <w15:docId w15:val="{4FB607B4-FD36-4331-921D-7E4E8CB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B3"/>
  </w:style>
  <w:style w:type="paragraph" w:styleId="Footer">
    <w:name w:val="footer"/>
    <w:basedOn w:val="Normal"/>
    <w:link w:val="FooterChar"/>
    <w:uiPriority w:val="99"/>
    <w:unhideWhenUsed/>
    <w:rsid w:val="008F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B3"/>
  </w:style>
  <w:style w:type="character" w:styleId="Hyperlink">
    <w:name w:val="Hyperlink"/>
    <w:basedOn w:val="DefaultParagraphFont"/>
    <w:uiPriority w:val="99"/>
    <w:unhideWhenUsed/>
    <w:rsid w:val="008F35B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8F35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.thrive.health/covid19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cdc.ca/Health-Info-Site/Documents/COVID_public_guidance/When_to_get_test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Dennis</dc:creator>
  <cp:keywords/>
  <dc:description/>
  <cp:lastModifiedBy>Kimberly Dennis</cp:lastModifiedBy>
  <cp:revision>7</cp:revision>
  <dcterms:created xsi:type="dcterms:W3CDTF">2021-08-12T18:40:00Z</dcterms:created>
  <dcterms:modified xsi:type="dcterms:W3CDTF">2021-08-13T17:04:00Z</dcterms:modified>
</cp:coreProperties>
</file>