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A5C9" w14:textId="4A4E6FE8" w:rsidR="000178B4" w:rsidRPr="002B57C5" w:rsidRDefault="00BE2D2B" w:rsidP="00BE2D2B">
      <w:pPr>
        <w:pStyle w:val="Heading1"/>
        <w:jc w:val="center"/>
        <w:rPr>
          <w:color w:val="0070C0"/>
        </w:rPr>
      </w:pPr>
      <w:r>
        <w:rPr>
          <w:noProof/>
          <w:color w:val="0070C0"/>
          <w:lang w:val="en-CA" w:eastAsia="en-CA"/>
        </w:rPr>
        <w:drawing>
          <wp:anchor distT="0" distB="0" distL="114300" distR="114300" simplePos="0" relativeHeight="251669504" behindDoc="1" locked="0" layoutInCell="1" allowOverlap="1" wp14:anchorId="35B29263" wp14:editId="0AC0BF4F">
            <wp:simplePos x="0" y="0"/>
            <wp:positionH relativeFrom="margin">
              <wp:align>right</wp:align>
            </wp:positionH>
            <wp:positionV relativeFrom="paragraph">
              <wp:posOffset>308927</wp:posOffset>
            </wp:positionV>
            <wp:extent cx="1488546"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88546" cy="923925"/>
                    </a:xfrm>
                    <a:prstGeom prst="rect">
                      <a:avLst/>
                    </a:prstGeom>
                  </pic:spPr>
                </pic:pic>
              </a:graphicData>
            </a:graphic>
            <wp14:sizeRelH relativeFrom="margin">
              <wp14:pctWidth>0</wp14:pctWidth>
            </wp14:sizeRelH>
            <wp14:sizeRelV relativeFrom="margin">
              <wp14:pctHeight>0</wp14:pctHeight>
            </wp14:sizeRelV>
          </wp:anchor>
        </w:drawing>
      </w:r>
      <w:r w:rsidR="00634EEA" w:rsidRPr="002B57C5">
        <w:rPr>
          <w:color w:val="0070C0"/>
        </w:rPr>
        <w:t>20</w:t>
      </w:r>
      <w:r w:rsidR="001468A9" w:rsidRPr="002B57C5">
        <w:rPr>
          <w:color w:val="0070C0"/>
        </w:rPr>
        <w:t>2</w:t>
      </w:r>
      <w:r w:rsidR="0091144B">
        <w:rPr>
          <w:color w:val="0070C0"/>
        </w:rPr>
        <w:t>3</w:t>
      </w:r>
      <w:r w:rsidR="00634EEA" w:rsidRPr="002B57C5">
        <w:rPr>
          <w:color w:val="0070C0"/>
        </w:rPr>
        <w:t xml:space="preserve"> </w:t>
      </w:r>
      <w:r w:rsidR="000C798A">
        <w:rPr>
          <w:color w:val="0070C0"/>
        </w:rPr>
        <w:t>Event</w:t>
      </w:r>
    </w:p>
    <w:p w14:paraId="5F72E609" w14:textId="388B8409" w:rsidR="002B57C5" w:rsidRDefault="002B57C5" w:rsidP="00BE2D2B">
      <w:pPr>
        <w:jc w:val="center"/>
        <w:rPr>
          <w:rFonts w:asciiTheme="majorHAnsi" w:hAnsiTheme="majorHAnsi"/>
          <w:b/>
          <w:bCs/>
          <w:color w:val="0070C0"/>
          <w:sz w:val="28"/>
          <w:szCs w:val="28"/>
        </w:rPr>
      </w:pPr>
      <w:r w:rsidRPr="002B57C5">
        <w:rPr>
          <w:rFonts w:asciiTheme="majorHAnsi" w:hAnsiTheme="majorHAnsi"/>
          <w:b/>
          <w:bCs/>
          <w:color w:val="0070C0"/>
          <w:sz w:val="28"/>
          <w:szCs w:val="28"/>
        </w:rPr>
        <w:t>Championships</w:t>
      </w:r>
    </w:p>
    <w:p w14:paraId="5B550DA2" w14:textId="77777777" w:rsidR="00AA7D03" w:rsidRPr="00AA7D03" w:rsidRDefault="00AA7D03" w:rsidP="00BE2D2B">
      <w:pPr>
        <w:jc w:val="center"/>
        <w:rPr>
          <w:rFonts w:asciiTheme="majorHAnsi" w:hAnsiTheme="majorHAnsi"/>
          <w:b/>
          <w:bCs/>
          <w:color w:val="0070C0"/>
          <w:sz w:val="16"/>
          <w:szCs w:val="16"/>
        </w:rPr>
      </w:pPr>
    </w:p>
    <w:p w14:paraId="7E7837A9" w14:textId="2F706F44" w:rsidR="0026161C" w:rsidRDefault="000C798A" w:rsidP="0026161C">
      <w:pPr>
        <w:pStyle w:val="ListParagraph"/>
        <w:tabs>
          <w:tab w:val="center" w:pos="4680"/>
          <w:tab w:val="left" w:pos="5940"/>
        </w:tabs>
        <w:ind w:left="0"/>
        <w:jc w:val="center"/>
        <w:rPr>
          <w:rFonts w:asciiTheme="majorHAnsi" w:hAnsiTheme="majorHAnsi"/>
          <w:color w:val="548DD4" w:themeColor="text2" w:themeTint="99"/>
          <w:sz w:val="28"/>
          <w:szCs w:val="28"/>
        </w:rPr>
      </w:pPr>
      <w:r>
        <w:rPr>
          <w:rFonts w:asciiTheme="majorHAnsi" w:hAnsiTheme="majorHAnsi"/>
          <w:color w:val="548DD4" w:themeColor="text2" w:themeTint="99"/>
          <w:sz w:val="28"/>
          <w:szCs w:val="28"/>
        </w:rPr>
        <w:t>Date</w:t>
      </w:r>
    </w:p>
    <w:p w14:paraId="40B1D790" w14:textId="2279BCCF" w:rsidR="00634EEA" w:rsidRPr="0098061D" w:rsidRDefault="000C798A" w:rsidP="0026161C">
      <w:pPr>
        <w:pStyle w:val="ListParagraph"/>
        <w:ind w:left="0"/>
        <w:jc w:val="center"/>
        <w:rPr>
          <w:color w:val="548DD4" w:themeColor="text2" w:themeTint="99"/>
          <w:sz w:val="36"/>
          <w:szCs w:val="36"/>
        </w:rPr>
      </w:pPr>
      <w:r w:rsidRPr="0098061D">
        <w:rPr>
          <w:color w:val="548DD4" w:themeColor="text2" w:themeTint="99"/>
          <w:sz w:val="36"/>
          <w:szCs w:val="36"/>
        </w:rPr>
        <w:t>Location</w:t>
      </w:r>
      <w:r w:rsidR="00534928" w:rsidRPr="0098061D">
        <w:rPr>
          <w:color w:val="548DD4" w:themeColor="text2" w:themeTint="99"/>
          <w:sz w:val="36"/>
          <w:szCs w:val="36"/>
        </w:rPr>
        <w:t xml:space="preserve"> BC</w:t>
      </w:r>
    </w:p>
    <w:p w14:paraId="01A79153" w14:textId="77777777" w:rsidR="00621FCA" w:rsidRPr="00621FCA" w:rsidRDefault="00621FCA" w:rsidP="00621FCA">
      <w:pPr>
        <w:pStyle w:val="ListParagraph"/>
        <w:ind w:left="0"/>
        <w:jc w:val="center"/>
        <w:rPr>
          <w:color w:val="548DD4" w:themeColor="text2" w:themeTint="99"/>
          <w:sz w:val="44"/>
          <w:szCs w:val="44"/>
        </w:rPr>
      </w:pPr>
    </w:p>
    <w:p w14:paraId="147EC0BF" w14:textId="42E09F96" w:rsidR="00B90D78" w:rsidRPr="006A3C72" w:rsidRDefault="00B90D78">
      <w:pPr>
        <w:rPr>
          <w:rFonts w:ascii="Arial" w:hAnsi="Arial" w:cs="Arial"/>
          <w:b/>
          <w:sz w:val="32"/>
          <w:szCs w:val="32"/>
        </w:rPr>
      </w:pPr>
      <w:r w:rsidRPr="000B1E43">
        <w:rPr>
          <w:rFonts w:ascii="Arial" w:hAnsi="Arial" w:cs="Arial"/>
          <w:b/>
          <w:sz w:val="22"/>
          <w:szCs w:val="22"/>
        </w:rPr>
        <w:t>Prepared by</w:t>
      </w:r>
      <w:r w:rsidR="00621FCA">
        <w:rPr>
          <w:rFonts w:ascii="Arial" w:hAnsi="Arial" w:cs="Arial"/>
          <w:b/>
          <w:sz w:val="22"/>
          <w:szCs w:val="22"/>
        </w:rPr>
        <w:t xml:space="preserve"> Chief Umpire</w:t>
      </w:r>
      <w:r w:rsidRPr="00005539">
        <w:rPr>
          <w:rFonts w:ascii="Arial" w:hAnsi="Arial" w:cs="Arial"/>
          <w:b/>
          <w:sz w:val="32"/>
          <w:szCs w:val="32"/>
        </w:rPr>
        <w:t xml:space="preserve">: </w:t>
      </w:r>
      <w:r w:rsidR="008475F7" w:rsidRPr="00005539">
        <w:rPr>
          <w:rFonts w:ascii="Arial" w:hAnsi="Arial" w:cs="Arial"/>
          <w:b/>
          <w:sz w:val="32"/>
          <w:szCs w:val="32"/>
        </w:rPr>
        <w:t xml:space="preserve"> </w:t>
      </w:r>
      <w:r w:rsidR="00225B7B" w:rsidRPr="00225B7B">
        <w:rPr>
          <w:rFonts w:ascii="Arial" w:hAnsi="Arial" w:cs="Arial"/>
          <w:b/>
          <w:sz w:val="22"/>
          <w:szCs w:val="22"/>
        </w:rPr>
        <w:t>XXXXX</w:t>
      </w:r>
      <w:r w:rsidR="0036504E">
        <w:rPr>
          <w:rFonts w:ascii="Arial" w:hAnsi="Arial" w:cs="Arial"/>
          <w:b/>
          <w:sz w:val="22"/>
          <w:szCs w:val="22"/>
        </w:rPr>
        <w:tab/>
      </w:r>
    </w:p>
    <w:p w14:paraId="5DB51D94" w14:textId="77777777" w:rsidR="00ED1949" w:rsidRPr="00767B81" w:rsidRDefault="001468A9">
      <w:pPr>
        <w:rPr>
          <w:rFonts w:ascii="Arial" w:hAnsi="Arial" w:cs="Arial"/>
          <w:b/>
          <w:sz w:val="22"/>
          <w:szCs w:val="22"/>
        </w:rPr>
      </w:pPr>
      <w:r>
        <w:rPr>
          <w:rFonts w:ascii="Arial" w:hAnsi="Arial" w:cs="Arial"/>
          <w:b/>
          <w:sz w:val="22"/>
          <w:szCs w:val="22"/>
        </w:rPr>
        <w:t xml:space="preserve">The </w:t>
      </w:r>
      <w:r w:rsidR="00AE2D87" w:rsidRPr="00767B81">
        <w:rPr>
          <w:rFonts w:ascii="Arial" w:hAnsi="Arial" w:cs="Arial"/>
          <w:b/>
          <w:sz w:val="22"/>
          <w:szCs w:val="22"/>
        </w:rPr>
        <w:t xml:space="preserve">Chief </w:t>
      </w:r>
      <w:r>
        <w:rPr>
          <w:rFonts w:ascii="Arial" w:hAnsi="Arial" w:cs="Arial"/>
          <w:b/>
          <w:sz w:val="22"/>
          <w:szCs w:val="22"/>
        </w:rPr>
        <w:t>U</w:t>
      </w:r>
      <w:r w:rsidR="00AE2D87" w:rsidRPr="00767B81">
        <w:rPr>
          <w:rFonts w:ascii="Arial" w:hAnsi="Arial" w:cs="Arial"/>
          <w:b/>
          <w:sz w:val="22"/>
          <w:szCs w:val="22"/>
        </w:rPr>
        <w:t>mpire will oversee all</w:t>
      </w:r>
      <w:r w:rsidR="006B6C18" w:rsidRPr="00767B81">
        <w:rPr>
          <w:rFonts w:ascii="Arial" w:hAnsi="Arial" w:cs="Arial"/>
          <w:b/>
          <w:sz w:val="22"/>
          <w:szCs w:val="22"/>
        </w:rPr>
        <w:t xml:space="preserve"> </w:t>
      </w:r>
      <w:r w:rsidR="00C07718">
        <w:rPr>
          <w:rFonts w:ascii="Arial" w:hAnsi="Arial" w:cs="Arial"/>
          <w:b/>
          <w:sz w:val="22"/>
          <w:szCs w:val="22"/>
        </w:rPr>
        <w:t xml:space="preserve">field of </w:t>
      </w:r>
      <w:r>
        <w:rPr>
          <w:rFonts w:ascii="Arial" w:hAnsi="Arial" w:cs="Arial"/>
          <w:b/>
          <w:sz w:val="22"/>
          <w:szCs w:val="22"/>
        </w:rPr>
        <w:t xml:space="preserve">play action </w:t>
      </w:r>
      <w:r w:rsidR="006B6C18" w:rsidRPr="00767B81">
        <w:rPr>
          <w:rFonts w:ascii="Arial" w:hAnsi="Arial" w:cs="Arial"/>
          <w:b/>
          <w:sz w:val="22"/>
          <w:szCs w:val="22"/>
        </w:rPr>
        <w:t>and</w:t>
      </w:r>
      <w:r w:rsidR="00AE2D87" w:rsidRPr="00767B81">
        <w:rPr>
          <w:rFonts w:ascii="Arial" w:hAnsi="Arial" w:cs="Arial"/>
          <w:b/>
          <w:sz w:val="22"/>
          <w:szCs w:val="22"/>
        </w:rPr>
        <w:t xml:space="preserve"> assist competitors in the competition.</w:t>
      </w:r>
    </w:p>
    <w:p w14:paraId="083C92F8" w14:textId="77777777" w:rsidR="00AE2D87" w:rsidRPr="00767B81" w:rsidRDefault="00AE2D87">
      <w:pPr>
        <w:rPr>
          <w:rFonts w:ascii="Arial" w:hAnsi="Arial" w:cs="Arial"/>
          <w:b/>
          <w:sz w:val="22"/>
          <w:szCs w:val="22"/>
        </w:rPr>
      </w:pPr>
    </w:p>
    <w:p w14:paraId="16DEE7F2" w14:textId="4B717329" w:rsidR="00024D78" w:rsidRPr="00767B81" w:rsidRDefault="00024D78" w:rsidP="00D12ED4">
      <w:pPr>
        <w:jc w:val="both"/>
        <w:rPr>
          <w:rFonts w:ascii="Arial" w:hAnsi="Arial" w:cs="Arial"/>
          <w:sz w:val="22"/>
          <w:szCs w:val="22"/>
        </w:rPr>
      </w:pPr>
      <w:r w:rsidRPr="00767B81">
        <w:rPr>
          <w:rFonts w:ascii="Arial" w:hAnsi="Arial" w:cs="Arial"/>
          <w:sz w:val="22"/>
          <w:szCs w:val="22"/>
        </w:rPr>
        <w:t xml:space="preserve">Congratulations to all </w:t>
      </w:r>
      <w:r w:rsidR="00E82964">
        <w:rPr>
          <w:rFonts w:ascii="Arial" w:hAnsi="Arial" w:cs="Arial"/>
          <w:sz w:val="22"/>
          <w:szCs w:val="22"/>
        </w:rPr>
        <w:t xml:space="preserve">the competing </w:t>
      </w:r>
      <w:r w:rsidRPr="00767B81">
        <w:rPr>
          <w:rFonts w:ascii="Arial" w:hAnsi="Arial" w:cs="Arial"/>
          <w:sz w:val="22"/>
          <w:szCs w:val="22"/>
        </w:rPr>
        <w:t>players fo</w:t>
      </w:r>
      <w:r w:rsidR="00A12BA2" w:rsidRPr="00767B81">
        <w:rPr>
          <w:rFonts w:ascii="Arial" w:hAnsi="Arial" w:cs="Arial"/>
          <w:sz w:val="22"/>
          <w:szCs w:val="22"/>
        </w:rPr>
        <w:t xml:space="preserve">r their achievements in the </w:t>
      </w:r>
      <w:r w:rsidR="001468A9">
        <w:rPr>
          <w:rFonts w:ascii="Arial" w:hAnsi="Arial" w:cs="Arial"/>
          <w:sz w:val="22"/>
          <w:szCs w:val="22"/>
        </w:rPr>
        <w:t>202</w:t>
      </w:r>
      <w:r w:rsidR="000C798A">
        <w:rPr>
          <w:rFonts w:ascii="Arial" w:hAnsi="Arial" w:cs="Arial"/>
          <w:sz w:val="22"/>
          <w:szCs w:val="22"/>
        </w:rPr>
        <w:t>2</w:t>
      </w:r>
      <w:r w:rsidR="001468A9">
        <w:rPr>
          <w:rFonts w:ascii="Arial" w:hAnsi="Arial" w:cs="Arial"/>
          <w:sz w:val="22"/>
          <w:szCs w:val="22"/>
        </w:rPr>
        <w:t>-202</w:t>
      </w:r>
      <w:r w:rsidR="000C798A">
        <w:rPr>
          <w:rFonts w:ascii="Arial" w:hAnsi="Arial" w:cs="Arial"/>
          <w:sz w:val="22"/>
          <w:szCs w:val="22"/>
        </w:rPr>
        <w:t>3</w:t>
      </w:r>
      <w:r w:rsidRPr="00767B81">
        <w:rPr>
          <w:rFonts w:ascii="Arial" w:hAnsi="Arial" w:cs="Arial"/>
          <w:sz w:val="22"/>
          <w:szCs w:val="22"/>
        </w:rPr>
        <w:t xml:space="preserve"> season</w:t>
      </w:r>
      <w:r w:rsidR="00A12BA2" w:rsidRPr="00767B81">
        <w:rPr>
          <w:rFonts w:ascii="Arial" w:hAnsi="Arial" w:cs="Arial"/>
          <w:sz w:val="22"/>
          <w:szCs w:val="22"/>
        </w:rPr>
        <w:t xml:space="preserve">. </w:t>
      </w:r>
      <w:r w:rsidR="00452873" w:rsidRPr="00A07335">
        <w:rPr>
          <w:rFonts w:ascii="Arial" w:hAnsi="Arial" w:cs="Arial"/>
          <w:sz w:val="22"/>
          <w:szCs w:val="22"/>
        </w:rPr>
        <w:t xml:space="preserve">The </w:t>
      </w:r>
      <w:r w:rsidR="00225B7B">
        <w:rPr>
          <w:rFonts w:ascii="Arial" w:hAnsi="Arial" w:cs="Arial"/>
          <w:sz w:val="22"/>
          <w:szCs w:val="22"/>
        </w:rPr>
        <w:t xml:space="preserve">XXXXX </w:t>
      </w:r>
      <w:r w:rsidR="00452873" w:rsidRPr="00A07335">
        <w:rPr>
          <w:rFonts w:ascii="Arial" w:hAnsi="Arial" w:cs="Arial"/>
          <w:sz w:val="22"/>
          <w:szCs w:val="22"/>
        </w:rPr>
        <w:t>Curling Club</w:t>
      </w:r>
      <w:r w:rsidR="001468A9" w:rsidRPr="00452873">
        <w:rPr>
          <w:rFonts w:ascii="Arial" w:hAnsi="Arial" w:cs="Arial"/>
          <w:sz w:val="22"/>
          <w:szCs w:val="22"/>
        </w:rPr>
        <w:t xml:space="preserve"> </w:t>
      </w:r>
      <w:r w:rsidR="00621FCA" w:rsidRPr="00767B81">
        <w:rPr>
          <w:rFonts w:ascii="Arial" w:hAnsi="Arial" w:cs="Arial"/>
          <w:sz w:val="22"/>
          <w:szCs w:val="22"/>
        </w:rPr>
        <w:t xml:space="preserve">has worked hard to make this </w:t>
      </w:r>
      <w:r w:rsidR="001468A9">
        <w:rPr>
          <w:rFonts w:ascii="Arial" w:hAnsi="Arial" w:cs="Arial"/>
          <w:sz w:val="22"/>
          <w:szCs w:val="22"/>
        </w:rPr>
        <w:t xml:space="preserve">a successful </w:t>
      </w:r>
      <w:r w:rsidR="00621FCA" w:rsidRPr="00767B81">
        <w:rPr>
          <w:rFonts w:ascii="Arial" w:hAnsi="Arial" w:cs="Arial"/>
          <w:sz w:val="22"/>
          <w:szCs w:val="22"/>
        </w:rPr>
        <w:t>championship</w:t>
      </w:r>
      <w:r w:rsidR="00621FCA">
        <w:rPr>
          <w:rFonts w:ascii="Arial" w:hAnsi="Arial" w:cs="Arial"/>
          <w:sz w:val="22"/>
          <w:szCs w:val="22"/>
        </w:rPr>
        <w:t>.</w:t>
      </w:r>
    </w:p>
    <w:p w14:paraId="0074FD12" w14:textId="77777777" w:rsidR="00A12BA2" w:rsidRPr="00767B81" w:rsidRDefault="00A12BA2" w:rsidP="006A3C72">
      <w:pPr>
        <w:jc w:val="both"/>
        <w:rPr>
          <w:rFonts w:ascii="Arial" w:hAnsi="Arial" w:cs="Arial"/>
          <w:b/>
          <w:sz w:val="22"/>
          <w:szCs w:val="22"/>
        </w:rPr>
      </w:pPr>
    </w:p>
    <w:p w14:paraId="231D39F6" w14:textId="77777777" w:rsidR="006A3C72" w:rsidRPr="00E82964" w:rsidRDefault="006A3C72" w:rsidP="006A3C72">
      <w:pPr>
        <w:jc w:val="both"/>
        <w:rPr>
          <w:rFonts w:ascii="Arial" w:hAnsi="Arial" w:cs="Arial"/>
          <w:b/>
          <w:sz w:val="22"/>
          <w:szCs w:val="22"/>
          <w:u w:val="single"/>
        </w:rPr>
      </w:pPr>
      <w:r w:rsidRPr="00E82964">
        <w:rPr>
          <w:rFonts w:ascii="Arial" w:hAnsi="Arial" w:cs="Arial"/>
          <w:b/>
          <w:sz w:val="22"/>
          <w:szCs w:val="22"/>
          <w:u w:val="single"/>
        </w:rPr>
        <w:t xml:space="preserve">Teams competing </w:t>
      </w:r>
      <w:r w:rsidR="00767B81" w:rsidRPr="00E82964">
        <w:rPr>
          <w:rFonts w:ascii="Arial" w:hAnsi="Arial" w:cs="Arial"/>
          <w:b/>
          <w:sz w:val="22"/>
          <w:szCs w:val="22"/>
          <w:u w:val="single"/>
        </w:rPr>
        <w:t xml:space="preserve">in </w:t>
      </w:r>
      <w:r w:rsidR="001468A9">
        <w:rPr>
          <w:rFonts w:ascii="Arial" w:hAnsi="Arial" w:cs="Arial"/>
          <w:b/>
          <w:sz w:val="22"/>
          <w:szCs w:val="22"/>
          <w:u w:val="single"/>
        </w:rPr>
        <w:t>the</w:t>
      </w:r>
      <w:r w:rsidRPr="00E82964">
        <w:rPr>
          <w:rFonts w:ascii="Arial" w:hAnsi="Arial" w:cs="Arial"/>
          <w:b/>
          <w:sz w:val="22"/>
          <w:szCs w:val="22"/>
          <w:u w:val="single"/>
        </w:rPr>
        <w:t xml:space="preserve"> Championship</w:t>
      </w:r>
    </w:p>
    <w:p w14:paraId="39B1A1A5" w14:textId="4B756630" w:rsidR="00AA7D03" w:rsidRDefault="00656028" w:rsidP="00A15004">
      <w:pPr>
        <w:jc w:val="both"/>
        <w:rPr>
          <w:rFonts w:ascii="Arial" w:hAnsi="Arial" w:cs="Arial"/>
          <w:sz w:val="22"/>
          <w:szCs w:val="22"/>
        </w:rPr>
      </w:pPr>
      <w:r>
        <w:rPr>
          <w:rFonts w:ascii="Arial" w:hAnsi="Arial" w:cs="Arial"/>
          <w:sz w:val="22"/>
          <w:szCs w:val="22"/>
        </w:rPr>
        <w:t xml:space="preserve">If you have any questions </w:t>
      </w:r>
      <w:r>
        <w:rPr>
          <w:rFonts w:ascii="Arial" w:hAnsi="Arial" w:cs="Arial"/>
          <w:b/>
          <w:sz w:val="22"/>
          <w:szCs w:val="22"/>
        </w:rPr>
        <w:t>after</w:t>
      </w:r>
      <w:r w:rsidRPr="00656028">
        <w:rPr>
          <w:rFonts w:ascii="Arial" w:hAnsi="Arial" w:cs="Arial"/>
          <w:sz w:val="22"/>
          <w:szCs w:val="22"/>
        </w:rPr>
        <w:t xml:space="preserve"> reading this information</w:t>
      </w:r>
      <w:r w:rsidR="00D65F91" w:rsidRPr="00767B81">
        <w:rPr>
          <w:rFonts w:ascii="Arial" w:hAnsi="Arial" w:cs="Arial"/>
          <w:sz w:val="22"/>
          <w:szCs w:val="22"/>
        </w:rPr>
        <w:t xml:space="preserve">, please </w:t>
      </w:r>
      <w:r w:rsidR="00B724CE" w:rsidRPr="00767B81">
        <w:rPr>
          <w:rFonts w:ascii="Arial" w:hAnsi="Arial" w:cs="Arial"/>
          <w:sz w:val="22"/>
          <w:szCs w:val="22"/>
        </w:rPr>
        <w:t>call</w:t>
      </w:r>
      <w:r w:rsidR="008B3B97">
        <w:rPr>
          <w:rFonts w:ascii="Arial" w:hAnsi="Arial" w:cs="Arial"/>
          <w:sz w:val="22"/>
          <w:szCs w:val="22"/>
        </w:rPr>
        <w:t xml:space="preserve">, </w:t>
      </w:r>
      <w:r w:rsidR="00767B81">
        <w:rPr>
          <w:rFonts w:ascii="Arial" w:hAnsi="Arial" w:cs="Arial"/>
          <w:sz w:val="22"/>
          <w:szCs w:val="22"/>
        </w:rPr>
        <w:t>text</w:t>
      </w:r>
      <w:r w:rsidR="008B3B97">
        <w:rPr>
          <w:rFonts w:ascii="Arial" w:hAnsi="Arial" w:cs="Arial"/>
          <w:sz w:val="22"/>
          <w:szCs w:val="22"/>
        </w:rPr>
        <w:t xml:space="preserve"> or email </w:t>
      </w:r>
      <w:r w:rsidR="000C798A">
        <w:rPr>
          <w:rFonts w:ascii="Arial" w:hAnsi="Arial" w:cs="Arial"/>
          <w:sz w:val="22"/>
          <w:szCs w:val="22"/>
        </w:rPr>
        <w:t xml:space="preserve">                                   </w:t>
      </w:r>
      <w:r w:rsidR="00AA7D03">
        <w:rPr>
          <w:rFonts w:ascii="Arial" w:hAnsi="Arial" w:cs="Arial"/>
          <w:sz w:val="22"/>
          <w:szCs w:val="22"/>
        </w:rPr>
        <w:t xml:space="preserve">    </w:t>
      </w:r>
      <w:r w:rsidR="00225B7B">
        <w:rPr>
          <w:rFonts w:ascii="Arial" w:hAnsi="Arial" w:cs="Arial"/>
          <w:sz w:val="22"/>
          <w:szCs w:val="22"/>
        </w:rPr>
        <w:t>XXXXX</w:t>
      </w:r>
      <w:r w:rsidR="000C798A">
        <w:rPr>
          <w:rFonts w:ascii="Arial" w:hAnsi="Arial" w:cs="Arial"/>
          <w:sz w:val="22"/>
          <w:szCs w:val="22"/>
        </w:rPr>
        <w:t>, cell / home</w:t>
      </w:r>
      <w:r w:rsidR="008B3B97">
        <w:rPr>
          <w:rFonts w:ascii="Arial" w:hAnsi="Arial" w:cs="Arial"/>
          <w:sz w:val="22"/>
          <w:szCs w:val="22"/>
        </w:rPr>
        <w:t xml:space="preserve"> #</w:t>
      </w:r>
      <w:r w:rsidR="000C798A">
        <w:rPr>
          <w:rFonts w:ascii="Arial" w:hAnsi="Arial" w:cs="Arial"/>
          <w:sz w:val="22"/>
          <w:szCs w:val="22"/>
        </w:rPr>
        <w:t xml:space="preserve"> (XXX) XXX-XXXX</w:t>
      </w:r>
    </w:p>
    <w:p w14:paraId="07DF5B3E" w14:textId="5A102D95" w:rsidR="00B90D78" w:rsidRPr="00767B81" w:rsidRDefault="00767B81" w:rsidP="00A15004">
      <w:pPr>
        <w:jc w:val="both"/>
        <w:rPr>
          <w:rFonts w:ascii="Arial" w:hAnsi="Arial" w:cs="Arial"/>
          <w:b/>
          <w:sz w:val="22"/>
          <w:szCs w:val="22"/>
        </w:rPr>
      </w:pPr>
      <w:r>
        <w:rPr>
          <w:rFonts w:ascii="Arial" w:hAnsi="Arial" w:cs="Arial"/>
          <w:sz w:val="22"/>
          <w:szCs w:val="22"/>
        </w:rPr>
        <w:t xml:space="preserve"> </w:t>
      </w:r>
    </w:p>
    <w:p w14:paraId="1EBC19DA" w14:textId="01661668" w:rsidR="00C86791" w:rsidRPr="00F71CD1" w:rsidRDefault="00B90D78" w:rsidP="00A15004">
      <w:pPr>
        <w:jc w:val="both"/>
        <w:rPr>
          <w:rFonts w:ascii="Arial" w:hAnsi="Arial" w:cs="Arial"/>
          <w:b/>
          <w:sz w:val="22"/>
          <w:szCs w:val="22"/>
        </w:rPr>
      </w:pPr>
      <w:r w:rsidRPr="00F71CD1">
        <w:rPr>
          <w:rFonts w:ascii="Arial" w:hAnsi="Arial" w:cs="Arial"/>
          <w:b/>
          <w:sz w:val="22"/>
          <w:szCs w:val="22"/>
        </w:rPr>
        <w:t>FORMAT:</w:t>
      </w:r>
      <w:r w:rsidRPr="00F71CD1">
        <w:rPr>
          <w:rFonts w:ascii="Arial" w:hAnsi="Arial" w:cs="Arial"/>
          <w:sz w:val="22"/>
          <w:szCs w:val="22"/>
        </w:rPr>
        <w:t xml:space="preserve">  </w:t>
      </w:r>
      <w:r w:rsidR="00D166A7" w:rsidRPr="00F71CD1">
        <w:rPr>
          <w:rFonts w:ascii="Arial" w:hAnsi="Arial" w:cs="Arial"/>
          <w:sz w:val="22"/>
          <w:szCs w:val="22"/>
        </w:rPr>
        <w:t xml:space="preserve">  </w:t>
      </w:r>
      <w:r w:rsidR="0029694F" w:rsidRPr="00F71CD1">
        <w:rPr>
          <w:rFonts w:ascii="Arial" w:hAnsi="Arial" w:cs="Arial"/>
          <w:sz w:val="22"/>
          <w:szCs w:val="22"/>
        </w:rPr>
        <w:t xml:space="preserve">The </w:t>
      </w:r>
      <w:r w:rsidR="000033D3">
        <w:rPr>
          <w:rFonts w:ascii="Arial" w:hAnsi="Arial" w:cs="Arial"/>
          <w:sz w:val="22"/>
          <w:szCs w:val="22"/>
        </w:rPr>
        <w:t xml:space="preserve">format </w:t>
      </w:r>
      <w:r w:rsidR="00606A47">
        <w:rPr>
          <w:rFonts w:ascii="Arial" w:hAnsi="Arial" w:cs="Arial"/>
          <w:sz w:val="22"/>
          <w:szCs w:val="22"/>
        </w:rPr>
        <w:t xml:space="preserve">for the preliminary </w:t>
      </w:r>
      <w:r w:rsidR="00225B7B">
        <w:rPr>
          <w:rFonts w:ascii="Arial" w:hAnsi="Arial" w:cs="Arial"/>
          <w:sz w:val="22"/>
          <w:szCs w:val="22"/>
        </w:rPr>
        <w:t xml:space="preserve">round </w:t>
      </w:r>
      <w:r w:rsidR="00606A47">
        <w:rPr>
          <w:rFonts w:ascii="Arial" w:hAnsi="Arial" w:cs="Arial"/>
          <w:sz w:val="22"/>
          <w:szCs w:val="22"/>
        </w:rPr>
        <w:t>will be</w:t>
      </w:r>
      <w:r w:rsidR="00225B7B">
        <w:rPr>
          <w:rFonts w:ascii="Arial" w:hAnsi="Arial" w:cs="Arial"/>
          <w:sz w:val="22"/>
          <w:szCs w:val="22"/>
        </w:rPr>
        <w:t xml:space="preserve"> a triple knockout and the playoff round format will be based on the total number of entries</w:t>
      </w:r>
      <w:r w:rsidR="000033D3">
        <w:rPr>
          <w:rFonts w:ascii="Arial" w:hAnsi="Arial" w:cs="Arial"/>
          <w:sz w:val="22"/>
          <w:szCs w:val="22"/>
        </w:rPr>
        <w:t xml:space="preserve">.  </w:t>
      </w:r>
      <w:r w:rsidR="00560221" w:rsidRPr="00560221">
        <w:rPr>
          <w:rFonts w:ascii="Arial" w:hAnsi="Arial" w:cs="Arial"/>
          <w:color w:val="FF0000"/>
          <w:sz w:val="22"/>
          <w:szCs w:val="22"/>
        </w:rPr>
        <w:t xml:space="preserve">Masters / Senior / Club Championship </w:t>
      </w:r>
      <w:r w:rsidR="0086594D" w:rsidRPr="00560221">
        <w:rPr>
          <w:rFonts w:ascii="Arial" w:hAnsi="Arial" w:cs="Arial"/>
          <w:color w:val="FF0000"/>
          <w:sz w:val="22"/>
          <w:szCs w:val="22"/>
        </w:rPr>
        <w:t xml:space="preserve">Games are </w:t>
      </w:r>
      <w:r w:rsidR="00560221" w:rsidRPr="00560221">
        <w:rPr>
          <w:rFonts w:ascii="Arial" w:hAnsi="Arial" w:cs="Arial"/>
          <w:color w:val="FF0000"/>
          <w:sz w:val="22"/>
          <w:szCs w:val="22"/>
        </w:rPr>
        <w:t xml:space="preserve">Eight </w:t>
      </w:r>
      <w:r w:rsidR="0086594D" w:rsidRPr="00560221">
        <w:rPr>
          <w:rFonts w:ascii="Arial" w:hAnsi="Arial" w:cs="Arial"/>
          <w:color w:val="FF0000"/>
          <w:sz w:val="22"/>
          <w:szCs w:val="22"/>
        </w:rPr>
        <w:t>(</w:t>
      </w:r>
      <w:r w:rsidR="00560221" w:rsidRPr="00560221">
        <w:rPr>
          <w:rFonts w:ascii="Arial" w:hAnsi="Arial" w:cs="Arial"/>
          <w:color w:val="FF0000"/>
          <w:sz w:val="22"/>
          <w:szCs w:val="22"/>
        </w:rPr>
        <w:t>8</w:t>
      </w:r>
      <w:r w:rsidR="0086594D" w:rsidRPr="00560221">
        <w:rPr>
          <w:rFonts w:ascii="Arial" w:hAnsi="Arial" w:cs="Arial"/>
          <w:color w:val="FF0000"/>
          <w:sz w:val="22"/>
          <w:szCs w:val="22"/>
        </w:rPr>
        <w:t xml:space="preserve">) ends (Thinking time </w:t>
      </w:r>
      <w:r w:rsidR="00560221" w:rsidRPr="00560221">
        <w:rPr>
          <w:rFonts w:ascii="Arial" w:hAnsi="Arial" w:cs="Arial"/>
          <w:color w:val="FF0000"/>
          <w:sz w:val="22"/>
          <w:szCs w:val="22"/>
        </w:rPr>
        <w:t>–</w:t>
      </w:r>
      <w:r w:rsidR="0086594D" w:rsidRPr="00560221">
        <w:rPr>
          <w:rFonts w:ascii="Arial" w:hAnsi="Arial" w:cs="Arial"/>
          <w:color w:val="FF0000"/>
          <w:sz w:val="22"/>
          <w:szCs w:val="22"/>
        </w:rPr>
        <w:t xml:space="preserve"> </w:t>
      </w:r>
      <w:r w:rsidR="00D82897" w:rsidRPr="00560221">
        <w:rPr>
          <w:rFonts w:ascii="Arial" w:hAnsi="Arial" w:cs="Arial"/>
          <w:color w:val="FF0000"/>
          <w:sz w:val="22"/>
          <w:szCs w:val="22"/>
        </w:rPr>
        <w:t>3</w:t>
      </w:r>
      <w:r w:rsidR="00560221" w:rsidRPr="00560221">
        <w:rPr>
          <w:rFonts w:ascii="Arial" w:hAnsi="Arial" w:cs="Arial"/>
          <w:color w:val="FF0000"/>
          <w:sz w:val="22"/>
          <w:szCs w:val="22"/>
        </w:rPr>
        <w:t>0</w:t>
      </w:r>
      <w:r w:rsidR="0086594D" w:rsidRPr="00560221">
        <w:rPr>
          <w:rFonts w:ascii="Arial" w:hAnsi="Arial" w:cs="Arial"/>
          <w:color w:val="FF0000"/>
          <w:sz w:val="22"/>
          <w:szCs w:val="22"/>
        </w:rPr>
        <w:t xml:space="preserve"> minutes)</w:t>
      </w:r>
      <w:r w:rsidR="0086594D" w:rsidRPr="00F71CD1">
        <w:rPr>
          <w:rFonts w:ascii="Arial" w:hAnsi="Arial" w:cs="Arial"/>
          <w:sz w:val="22"/>
          <w:szCs w:val="22"/>
        </w:rPr>
        <w:t>.</w:t>
      </w:r>
      <w:r w:rsidR="00560221">
        <w:rPr>
          <w:rFonts w:ascii="Arial" w:hAnsi="Arial" w:cs="Arial"/>
          <w:sz w:val="22"/>
          <w:szCs w:val="22"/>
        </w:rPr>
        <w:t xml:space="preserve"> BC Men’s &amp; Women’s Scotties Games are Ten (10) ends (Thinking time – 38 Minutes)</w:t>
      </w:r>
    </w:p>
    <w:p w14:paraId="3138847E" w14:textId="77777777" w:rsidR="0086594D" w:rsidRDefault="0086594D" w:rsidP="008A2F13">
      <w:pPr>
        <w:jc w:val="both"/>
        <w:rPr>
          <w:rFonts w:ascii="Arial" w:hAnsi="Arial" w:cs="Arial"/>
          <w:b/>
          <w:sz w:val="22"/>
          <w:szCs w:val="22"/>
        </w:rPr>
      </w:pPr>
    </w:p>
    <w:p w14:paraId="603FB21F" w14:textId="77777777" w:rsidR="00E26AAC" w:rsidRDefault="00A15004" w:rsidP="008A2F13">
      <w:pPr>
        <w:jc w:val="both"/>
        <w:rPr>
          <w:rFonts w:ascii="Arial" w:hAnsi="Arial" w:cs="Arial"/>
          <w:sz w:val="22"/>
          <w:szCs w:val="22"/>
        </w:rPr>
      </w:pPr>
      <w:r w:rsidRPr="000B1E43">
        <w:rPr>
          <w:rFonts w:ascii="Arial" w:hAnsi="Arial" w:cs="Arial"/>
          <w:b/>
          <w:sz w:val="22"/>
          <w:szCs w:val="22"/>
        </w:rPr>
        <w:t>OFFICIATING:</w:t>
      </w:r>
      <w:r w:rsidRPr="000B1E43">
        <w:rPr>
          <w:rFonts w:ascii="Arial" w:hAnsi="Arial" w:cs="Arial"/>
          <w:sz w:val="22"/>
          <w:szCs w:val="22"/>
        </w:rPr>
        <w:t xml:space="preserve"> </w:t>
      </w:r>
      <w:r w:rsidR="00D166A7">
        <w:rPr>
          <w:rFonts w:ascii="Arial" w:hAnsi="Arial" w:cs="Arial"/>
          <w:sz w:val="22"/>
          <w:szCs w:val="22"/>
        </w:rPr>
        <w:t xml:space="preserve"> </w:t>
      </w:r>
    </w:p>
    <w:p w14:paraId="06A13761" w14:textId="544A8FA4" w:rsidR="00D166A7" w:rsidRPr="00E26AAC" w:rsidRDefault="001468A9" w:rsidP="00E26AAC">
      <w:pPr>
        <w:pStyle w:val="ListParagraph"/>
        <w:numPr>
          <w:ilvl w:val="0"/>
          <w:numId w:val="2"/>
        </w:numPr>
        <w:jc w:val="both"/>
        <w:rPr>
          <w:rFonts w:ascii="Arial" w:hAnsi="Arial" w:cs="Arial"/>
          <w:sz w:val="22"/>
          <w:szCs w:val="22"/>
        </w:rPr>
      </w:pPr>
      <w:r>
        <w:rPr>
          <w:rFonts w:ascii="Arial" w:hAnsi="Arial" w:cs="Arial"/>
          <w:sz w:val="22"/>
          <w:szCs w:val="22"/>
        </w:rPr>
        <w:t xml:space="preserve">1 </w:t>
      </w:r>
      <w:r w:rsidR="00767B81" w:rsidRPr="00E26AAC">
        <w:rPr>
          <w:rFonts w:ascii="Arial" w:hAnsi="Arial" w:cs="Arial"/>
          <w:sz w:val="22"/>
          <w:szCs w:val="22"/>
        </w:rPr>
        <w:t>Chief Umpire</w:t>
      </w:r>
      <w:r w:rsidR="00E26AAC" w:rsidRPr="00E26AAC">
        <w:rPr>
          <w:rFonts w:ascii="Arial" w:hAnsi="Arial" w:cs="Arial"/>
          <w:sz w:val="22"/>
          <w:szCs w:val="22"/>
        </w:rPr>
        <w:t xml:space="preserve">, </w:t>
      </w:r>
      <w:r w:rsidR="00CC7FFC">
        <w:rPr>
          <w:rFonts w:ascii="Arial" w:hAnsi="Arial" w:cs="Arial"/>
          <w:sz w:val="22"/>
          <w:szCs w:val="22"/>
        </w:rPr>
        <w:t xml:space="preserve">2 </w:t>
      </w:r>
      <w:r w:rsidR="00D6489E">
        <w:rPr>
          <w:rFonts w:ascii="Arial" w:hAnsi="Arial" w:cs="Arial"/>
          <w:sz w:val="22"/>
          <w:szCs w:val="22"/>
        </w:rPr>
        <w:t>Game Umpires</w:t>
      </w:r>
      <w:r w:rsidR="00CC7FFC">
        <w:rPr>
          <w:rFonts w:ascii="Arial" w:hAnsi="Arial" w:cs="Arial"/>
          <w:sz w:val="22"/>
          <w:szCs w:val="22"/>
        </w:rPr>
        <w:t>, 1 Timing Supervisor</w:t>
      </w:r>
      <w:r w:rsidR="00C14A01">
        <w:rPr>
          <w:rFonts w:ascii="Arial" w:hAnsi="Arial" w:cs="Arial"/>
          <w:sz w:val="22"/>
          <w:szCs w:val="22"/>
        </w:rPr>
        <w:t xml:space="preserve"> </w:t>
      </w:r>
      <w:r w:rsidR="00CC7FFC">
        <w:rPr>
          <w:rFonts w:ascii="Arial" w:hAnsi="Arial" w:cs="Arial"/>
          <w:sz w:val="22"/>
          <w:szCs w:val="22"/>
        </w:rPr>
        <w:t xml:space="preserve">and </w:t>
      </w:r>
      <w:r w:rsidR="00225B7B">
        <w:rPr>
          <w:rFonts w:ascii="Arial" w:hAnsi="Arial" w:cs="Arial"/>
          <w:sz w:val="22"/>
          <w:szCs w:val="22"/>
        </w:rPr>
        <w:t xml:space="preserve">X </w:t>
      </w:r>
      <w:r w:rsidR="00F26F83">
        <w:rPr>
          <w:rFonts w:ascii="Arial" w:hAnsi="Arial" w:cs="Arial"/>
          <w:sz w:val="22"/>
          <w:szCs w:val="22"/>
        </w:rPr>
        <w:t>timers</w:t>
      </w:r>
      <w:r w:rsidR="00E82964">
        <w:rPr>
          <w:rFonts w:ascii="Arial" w:hAnsi="Arial" w:cs="Arial"/>
          <w:sz w:val="22"/>
          <w:szCs w:val="22"/>
        </w:rPr>
        <w:t>.</w:t>
      </w:r>
      <w:r w:rsidR="008C56D3" w:rsidRPr="00E26AAC">
        <w:rPr>
          <w:rFonts w:ascii="Arial" w:hAnsi="Arial" w:cs="Arial"/>
          <w:sz w:val="22"/>
          <w:szCs w:val="22"/>
        </w:rPr>
        <w:t xml:space="preserve"> </w:t>
      </w:r>
    </w:p>
    <w:p w14:paraId="71D63371" w14:textId="77777777" w:rsidR="00316289" w:rsidRPr="00E26AAC" w:rsidRDefault="008A2F13" w:rsidP="00E26AAC">
      <w:pPr>
        <w:pStyle w:val="ListParagraph"/>
        <w:numPr>
          <w:ilvl w:val="0"/>
          <w:numId w:val="2"/>
        </w:numPr>
        <w:jc w:val="both"/>
        <w:rPr>
          <w:rFonts w:ascii="Arial" w:hAnsi="Arial" w:cs="Arial"/>
          <w:sz w:val="22"/>
          <w:szCs w:val="22"/>
        </w:rPr>
      </w:pPr>
      <w:r w:rsidRPr="00E26AAC">
        <w:rPr>
          <w:rFonts w:ascii="Arial" w:hAnsi="Arial" w:cs="Arial"/>
          <w:sz w:val="22"/>
          <w:szCs w:val="22"/>
        </w:rPr>
        <w:t xml:space="preserve">Rule enforcement and unresolvable on-ice situations are to be directed to </w:t>
      </w:r>
      <w:r w:rsidR="008475F7" w:rsidRPr="00E26AAC">
        <w:rPr>
          <w:rFonts w:ascii="Arial" w:hAnsi="Arial" w:cs="Arial"/>
          <w:sz w:val="22"/>
          <w:szCs w:val="22"/>
        </w:rPr>
        <w:t xml:space="preserve">the </w:t>
      </w:r>
      <w:r w:rsidR="00E26AAC">
        <w:rPr>
          <w:rFonts w:ascii="Arial" w:hAnsi="Arial" w:cs="Arial"/>
          <w:sz w:val="22"/>
          <w:szCs w:val="22"/>
        </w:rPr>
        <w:t>G</w:t>
      </w:r>
      <w:r w:rsidR="00316289" w:rsidRPr="00E26AAC">
        <w:rPr>
          <w:rFonts w:ascii="Arial" w:hAnsi="Arial" w:cs="Arial"/>
          <w:sz w:val="22"/>
          <w:szCs w:val="22"/>
        </w:rPr>
        <w:t>ame</w:t>
      </w:r>
      <w:r w:rsidR="00892681" w:rsidRPr="00E26AAC">
        <w:rPr>
          <w:rFonts w:ascii="Arial" w:hAnsi="Arial" w:cs="Arial"/>
          <w:sz w:val="22"/>
          <w:szCs w:val="22"/>
        </w:rPr>
        <w:t xml:space="preserve"> </w:t>
      </w:r>
      <w:r w:rsidR="00E26AAC">
        <w:rPr>
          <w:rFonts w:ascii="Arial" w:hAnsi="Arial" w:cs="Arial"/>
          <w:sz w:val="22"/>
          <w:szCs w:val="22"/>
        </w:rPr>
        <w:t>U</w:t>
      </w:r>
      <w:r w:rsidR="00892681" w:rsidRPr="00E26AAC">
        <w:rPr>
          <w:rFonts w:ascii="Arial" w:hAnsi="Arial" w:cs="Arial"/>
          <w:sz w:val="22"/>
          <w:szCs w:val="22"/>
        </w:rPr>
        <w:t>mpire</w:t>
      </w:r>
      <w:r w:rsidR="00656028">
        <w:rPr>
          <w:rFonts w:ascii="Arial" w:hAnsi="Arial" w:cs="Arial"/>
          <w:sz w:val="22"/>
          <w:szCs w:val="22"/>
        </w:rPr>
        <w:t>,</w:t>
      </w:r>
      <w:r w:rsidR="00E26AAC">
        <w:rPr>
          <w:rFonts w:ascii="Arial" w:hAnsi="Arial" w:cs="Arial"/>
          <w:sz w:val="22"/>
          <w:szCs w:val="22"/>
        </w:rPr>
        <w:t xml:space="preserve"> and if need</w:t>
      </w:r>
      <w:r w:rsidR="00E82964">
        <w:rPr>
          <w:rFonts w:ascii="Arial" w:hAnsi="Arial" w:cs="Arial"/>
          <w:sz w:val="22"/>
          <w:szCs w:val="22"/>
        </w:rPr>
        <w:t xml:space="preserve"> be</w:t>
      </w:r>
      <w:r w:rsidR="00656028">
        <w:rPr>
          <w:rFonts w:ascii="Arial" w:hAnsi="Arial" w:cs="Arial"/>
          <w:sz w:val="22"/>
          <w:szCs w:val="22"/>
        </w:rPr>
        <w:t>,</w:t>
      </w:r>
      <w:r w:rsidR="00E82964">
        <w:rPr>
          <w:rFonts w:ascii="Arial" w:hAnsi="Arial" w:cs="Arial"/>
          <w:sz w:val="22"/>
          <w:szCs w:val="22"/>
        </w:rPr>
        <w:t xml:space="preserve"> </w:t>
      </w:r>
      <w:r w:rsidR="00E26AAC">
        <w:rPr>
          <w:rFonts w:ascii="Arial" w:hAnsi="Arial" w:cs="Arial"/>
          <w:sz w:val="22"/>
          <w:szCs w:val="22"/>
        </w:rPr>
        <w:t xml:space="preserve">to the Chief Umpire.  The decision of the Chief </w:t>
      </w:r>
      <w:r w:rsidR="00E82964">
        <w:rPr>
          <w:rFonts w:ascii="Arial" w:hAnsi="Arial" w:cs="Arial"/>
          <w:sz w:val="22"/>
          <w:szCs w:val="22"/>
        </w:rPr>
        <w:t>U</w:t>
      </w:r>
      <w:r w:rsidR="00E26AAC">
        <w:rPr>
          <w:rFonts w:ascii="Arial" w:hAnsi="Arial" w:cs="Arial"/>
          <w:sz w:val="22"/>
          <w:szCs w:val="22"/>
        </w:rPr>
        <w:t>mpire is final.</w:t>
      </w:r>
    </w:p>
    <w:p w14:paraId="41806086" w14:textId="77777777" w:rsidR="00F26F83" w:rsidRDefault="00F26F83" w:rsidP="00F26F83">
      <w:pPr>
        <w:ind w:left="360"/>
        <w:jc w:val="both"/>
        <w:rPr>
          <w:rFonts w:ascii="Arial" w:hAnsi="Arial" w:cs="Arial"/>
          <w:b/>
          <w:sz w:val="22"/>
          <w:szCs w:val="22"/>
        </w:rPr>
      </w:pPr>
    </w:p>
    <w:p w14:paraId="7503D2DD" w14:textId="77777777" w:rsidR="00316289" w:rsidRPr="00F26F83" w:rsidRDefault="00316289" w:rsidP="00F26F83">
      <w:pPr>
        <w:jc w:val="both"/>
        <w:rPr>
          <w:rFonts w:ascii="Arial" w:hAnsi="Arial" w:cs="Arial"/>
          <w:sz w:val="22"/>
          <w:szCs w:val="22"/>
        </w:rPr>
      </w:pPr>
      <w:r w:rsidRPr="00F26F83">
        <w:rPr>
          <w:rFonts w:ascii="Arial" w:hAnsi="Arial" w:cs="Arial"/>
          <w:b/>
          <w:sz w:val="22"/>
          <w:szCs w:val="22"/>
        </w:rPr>
        <w:t>On</w:t>
      </w:r>
      <w:r w:rsidR="00C07718" w:rsidRPr="00F26F83">
        <w:rPr>
          <w:rFonts w:ascii="Arial" w:hAnsi="Arial" w:cs="Arial"/>
          <w:b/>
          <w:sz w:val="22"/>
          <w:szCs w:val="22"/>
        </w:rPr>
        <w:t>-</w:t>
      </w:r>
      <w:r w:rsidRPr="00F26F83">
        <w:rPr>
          <w:rFonts w:ascii="Arial" w:hAnsi="Arial" w:cs="Arial"/>
          <w:b/>
          <w:sz w:val="22"/>
          <w:szCs w:val="22"/>
        </w:rPr>
        <w:t>Ice O</w:t>
      </w:r>
      <w:r w:rsidR="00C07718" w:rsidRPr="00F26F83">
        <w:rPr>
          <w:rFonts w:ascii="Arial" w:hAnsi="Arial" w:cs="Arial"/>
          <w:b/>
          <w:sz w:val="22"/>
          <w:szCs w:val="22"/>
        </w:rPr>
        <w:t>fficials</w:t>
      </w:r>
      <w:r w:rsidR="00F26F83">
        <w:rPr>
          <w:rFonts w:ascii="Arial" w:hAnsi="Arial" w:cs="Arial"/>
          <w:b/>
          <w:sz w:val="22"/>
          <w:szCs w:val="22"/>
        </w:rPr>
        <w:t>:</w:t>
      </w:r>
      <w:r w:rsidR="00C14A01" w:rsidRPr="00F26F83">
        <w:rPr>
          <w:rFonts w:ascii="Arial" w:hAnsi="Arial" w:cs="Arial"/>
          <w:sz w:val="22"/>
          <w:szCs w:val="22"/>
        </w:rPr>
        <w:t xml:space="preserve"> </w:t>
      </w:r>
      <w:r w:rsidR="00CC7FFC" w:rsidRPr="00F26F83">
        <w:rPr>
          <w:rFonts w:ascii="Arial" w:hAnsi="Arial" w:cs="Arial"/>
          <w:sz w:val="22"/>
          <w:szCs w:val="22"/>
        </w:rPr>
        <w:t xml:space="preserve">All measures will be done by the Game Umpires. </w:t>
      </w:r>
      <w:r w:rsidR="00C14A01" w:rsidRPr="00F26F83">
        <w:rPr>
          <w:rFonts w:ascii="Arial" w:hAnsi="Arial" w:cs="Arial"/>
          <w:sz w:val="22"/>
          <w:szCs w:val="22"/>
        </w:rPr>
        <w:t xml:space="preserve">Teams are asked to put up your score immediately after the end. The on-ice officials will prompt you if it is not done. </w:t>
      </w:r>
    </w:p>
    <w:p w14:paraId="2EBD4E7D" w14:textId="77777777" w:rsidR="00C14A01" w:rsidRDefault="00C14A01" w:rsidP="008A2F13">
      <w:pPr>
        <w:jc w:val="both"/>
        <w:rPr>
          <w:rFonts w:ascii="Arial" w:hAnsi="Arial" w:cs="Arial"/>
          <w:sz w:val="22"/>
          <w:szCs w:val="22"/>
        </w:rPr>
      </w:pPr>
    </w:p>
    <w:p w14:paraId="2F78E1F6" w14:textId="763B59F8" w:rsidR="00FF1CB3" w:rsidRDefault="00316289" w:rsidP="008A2F13">
      <w:pPr>
        <w:jc w:val="both"/>
        <w:rPr>
          <w:rFonts w:ascii="Arial" w:hAnsi="Arial" w:cs="Arial"/>
          <w:b/>
          <w:sz w:val="22"/>
          <w:szCs w:val="22"/>
        </w:rPr>
      </w:pPr>
      <w:r w:rsidRPr="00FF1CB3">
        <w:rPr>
          <w:rFonts w:ascii="Arial" w:hAnsi="Arial" w:cs="Arial"/>
          <w:b/>
          <w:sz w:val="22"/>
          <w:szCs w:val="22"/>
        </w:rPr>
        <w:t>Timing Officials</w:t>
      </w:r>
      <w:r w:rsidR="00A2301F">
        <w:rPr>
          <w:rFonts w:ascii="Arial" w:hAnsi="Arial" w:cs="Arial"/>
          <w:b/>
          <w:sz w:val="22"/>
          <w:szCs w:val="22"/>
        </w:rPr>
        <w:t>:</w:t>
      </w:r>
      <w:r w:rsidR="001468A9">
        <w:rPr>
          <w:rFonts w:ascii="Arial" w:hAnsi="Arial" w:cs="Arial"/>
          <w:b/>
          <w:sz w:val="22"/>
          <w:szCs w:val="22"/>
        </w:rPr>
        <w:t xml:space="preserve"> </w:t>
      </w:r>
      <w:r w:rsidR="00A2301F" w:rsidRPr="00A2301F">
        <w:rPr>
          <w:rFonts w:ascii="Arial" w:hAnsi="Arial" w:cs="Arial"/>
          <w:bCs/>
          <w:sz w:val="22"/>
          <w:szCs w:val="22"/>
        </w:rPr>
        <w:t>Timers will be</w:t>
      </w:r>
      <w:r w:rsidR="00D6489E">
        <w:rPr>
          <w:rFonts w:ascii="Arial" w:hAnsi="Arial" w:cs="Arial"/>
          <w:sz w:val="22"/>
          <w:szCs w:val="22"/>
        </w:rPr>
        <w:t xml:space="preserve"> located </w:t>
      </w:r>
      <w:r w:rsidR="00225B7B">
        <w:rPr>
          <w:rFonts w:ascii="Arial" w:hAnsi="Arial" w:cs="Arial"/>
          <w:sz w:val="22"/>
          <w:szCs w:val="22"/>
        </w:rPr>
        <w:t>XXXXXXXXX</w:t>
      </w:r>
      <w:r>
        <w:rPr>
          <w:rFonts w:ascii="Arial" w:hAnsi="Arial" w:cs="Arial"/>
          <w:sz w:val="22"/>
          <w:szCs w:val="22"/>
        </w:rPr>
        <w:t xml:space="preserve">. A </w:t>
      </w:r>
      <w:r w:rsidR="00C07718">
        <w:rPr>
          <w:rFonts w:ascii="Arial" w:hAnsi="Arial" w:cs="Arial"/>
          <w:sz w:val="22"/>
          <w:szCs w:val="22"/>
        </w:rPr>
        <w:t>timeout</w:t>
      </w:r>
      <w:r>
        <w:rPr>
          <w:rFonts w:ascii="Arial" w:hAnsi="Arial" w:cs="Arial"/>
          <w:sz w:val="22"/>
          <w:szCs w:val="22"/>
        </w:rPr>
        <w:t xml:space="preserve"> request should be called directly to your timer so your clock can be stopped. </w:t>
      </w:r>
      <w:r w:rsidR="00C07718">
        <w:rPr>
          <w:rFonts w:ascii="Arial" w:hAnsi="Arial" w:cs="Arial"/>
          <w:sz w:val="22"/>
          <w:szCs w:val="22"/>
        </w:rPr>
        <w:t>Timeout</w:t>
      </w:r>
      <w:r>
        <w:rPr>
          <w:rFonts w:ascii="Arial" w:hAnsi="Arial" w:cs="Arial"/>
          <w:sz w:val="22"/>
          <w:szCs w:val="22"/>
        </w:rPr>
        <w:t>s must come from a player on ice</w:t>
      </w:r>
      <w:r w:rsidR="00E26AAC">
        <w:rPr>
          <w:rFonts w:ascii="Arial" w:hAnsi="Arial" w:cs="Arial"/>
          <w:sz w:val="22"/>
          <w:szCs w:val="22"/>
        </w:rPr>
        <w:t xml:space="preserve"> while their time clock is running.</w:t>
      </w:r>
      <w:r>
        <w:rPr>
          <w:rFonts w:ascii="Arial" w:hAnsi="Arial" w:cs="Arial"/>
          <w:sz w:val="22"/>
          <w:szCs w:val="22"/>
        </w:rPr>
        <w:t xml:space="preserve"> Signals are </w:t>
      </w:r>
      <w:r w:rsidR="00D766B0">
        <w:rPr>
          <w:rFonts w:ascii="Arial" w:hAnsi="Arial" w:cs="Arial"/>
          <w:sz w:val="22"/>
          <w:szCs w:val="22"/>
        </w:rPr>
        <w:t>"</w:t>
      </w:r>
      <w:r>
        <w:rPr>
          <w:rFonts w:ascii="Arial" w:hAnsi="Arial" w:cs="Arial"/>
          <w:sz w:val="22"/>
          <w:szCs w:val="22"/>
        </w:rPr>
        <w:t>T</w:t>
      </w:r>
      <w:r w:rsidR="00D766B0">
        <w:rPr>
          <w:rFonts w:ascii="Arial" w:hAnsi="Arial" w:cs="Arial"/>
          <w:sz w:val="22"/>
          <w:szCs w:val="22"/>
        </w:rPr>
        <w:t>"</w:t>
      </w:r>
      <w:r w:rsidR="00E26AAC">
        <w:rPr>
          <w:rFonts w:ascii="Arial" w:hAnsi="Arial" w:cs="Arial"/>
          <w:sz w:val="22"/>
          <w:szCs w:val="22"/>
        </w:rPr>
        <w:t xml:space="preserve"> for game </w:t>
      </w:r>
      <w:r w:rsidR="00C07718">
        <w:rPr>
          <w:rFonts w:ascii="Arial" w:hAnsi="Arial" w:cs="Arial"/>
          <w:sz w:val="22"/>
          <w:szCs w:val="22"/>
        </w:rPr>
        <w:t>timeout</w:t>
      </w:r>
      <w:r>
        <w:rPr>
          <w:rFonts w:ascii="Arial" w:hAnsi="Arial" w:cs="Arial"/>
          <w:sz w:val="22"/>
          <w:szCs w:val="22"/>
        </w:rPr>
        <w:t xml:space="preserve"> or </w:t>
      </w:r>
      <w:r w:rsidR="00D766B0">
        <w:rPr>
          <w:rFonts w:ascii="Arial" w:hAnsi="Arial" w:cs="Arial"/>
          <w:sz w:val="22"/>
          <w:szCs w:val="22"/>
        </w:rPr>
        <w:t>"</w:t>
      </w:r>
      <w:r>
        <w:rPr>
          <w:rFonts w:ascii="Arial" w:hAnsi="Arial" w:cs="Arial"/>
          <w:sz w:val="22"/>
          <w:szCs w:val="22"/>
        </w:rPr>
        <w:t>X</w:t>
      </w:r>
      <w:r w:rsidR="00D766B0">
        <w:rPr>
          <w:rFonts w:ascii="Arial" w:hAnsi="Arial" w:cs="Arial"/>
          <w:sz w:val="22"/>
          <w:szCs w:val="22"/>
        </w:rPr>
        <w:t>"</w:t>
      </w:r>
      <w:r w:rsidR="00E26AAC">
        <w:rPr>
          <w:rFonts w:ascii="Arial" w:hAnsi="Arial" w:cs="Arial"/>
          <w:sz w:val="22"/>
          <w:szCs w:val="22"/>
        </w:rPr>
        <w:t xml:space="preserve"> for technic</w:t>
      </w:r>
      <w:r w:rsidR="009156EA">
        <w:rPr>
          <w:rFonts w:ascii="Arial" w:hAnsi="Arial" w:cs="Arial"/>
          <w:sz w:val="22"/>
          <w:szCs w:val="22"/>
        </w:rPr>
        <w:t xml:space="preserve">al </w:t>
      </w:r>
      <w:r w:rsidR="00C07718">
        <w:rPr>
          <w:rFonts w:ascii="Arial" w:hAnsi="Arial" w:cs="Arial"/>
          <w:sz w:val="22"/>
          <w:szCs w:val="22"/>
        </w:rPr>
        <w:t>timeout</w:t>
      </w:r>
      <w:r>
        <w:rPr>
          <w:rFonts w:ascii="Arial" w:hAnsi="Arial" w:cs="Arial"/>
          <w:sz w:val="22"/>
          <w:szCs w:val="22"/>
        </w:rPr>
        <w:t>.</w:t>
      </w:r>
      <w:r w:rsidR="00E82964">
        <w:rPr>
          <w:rFonts w:ascii="Arial" w:hAnsi="Arial" w:cs="Arial"/>
          <w:sz w:val="22"/>
          <w:szCs w:val="22"/>
        </w:rPr>
        <w:t xml:space="preserve"> </w:t>
      </w:r>
      <w:r w:rsidR="00FF1CB3">
        <w:rPr>
          <w:rFonts w:ascii="Arial" w:hAnsi="Arial" w:cs="Arial"/>
          <w:sz w:val="22"/>
          <w:szCs w:val="22"/>
        </w:rPr>
        <w:t>Between end</w:t>
      </w:r>
      <w:r w:rsidR="00D766B0">
        <w:rPr>
          <w:rFonts w:ascii="Arial" w:hAnsi="Arial" w:cs="Arial"/>
          <w:sz w:val="22"/>
          <w:szCs w:val="22"/>
        </w:rPr>
        <w:t>-</w:t>
      </w:r>
      <w:r w:rsidR="00FF1CB3">
        <w:rPr>
          <w:rFonts w:ascii="Arial" w:hAnsi="Arial" w:cs="Arial"/>
          <w:sz w:val="22"/>
          <w:szCs w:val="22"/>
        </w:rPr>
        <w:t>break</w:t>
      </w:r>
      <w:r w:rsidR="00E82964">
        <w:rPr>
          <w:rFonts w:ascii="Arial" w:hAnsi="Arial" w:cs="Arial"/>
          <w:sz w:val="22"/>
          <w:szCs w:val="22"/>
        </w:rPr>
        <w:t>s will be</w:t>
      </w:r>
      <w:r w:rsidR="00FF1CB3">
        <w:rPr>
          <w:rFonts w:ascii="Arial" w:hAnsi="Arial" w:cs="Arial"/>
          <w:sz w:val="22"/>
          <w:szCs w:val="22"/>
        </w:rPr>
        <w:t xml:space="preserve"> </w:t>
      </w:r>
      <w:r w:rsidR="00FF1CB3" w:rsidRPr="00D82897">
        <w:rPr>
          <w:rFonts w:ascii="Arial" w:hAnsi="Arial" w:cs="Arial"/>
          <w:b/>
          <w:color w:val="FF0000"/>
          <w:sz w:val="22"/>
          <w:szCs w:val="22"/>
        </w:rPr>
        <w:t>Turn and Go</w:t>
      </w:r>
      <w:r w:rsidR="00FF1CB3" w:rsidRPr="00D82897">
        <w:rPr>
          <w:rFonts w:ascii="Arial" w:hAnsi="Arial" w:cs="Arial"/>
          <w:color w:val="FF0000"/>
          <w:sz w:val="22"/>
          <w:szCs w:val="22"/>
        </w:rPr>
        <w:t xml:space="preserve"> </w:t>
      </w:r>
      <w:r w:rsidR="00E82964" w:rsidRPr="00D82897">
        <w:rPr>
          <w:rFonts w:ascii="Arial" w:hAnsi="Arial" w:cs="Arial"/>
          <w:color w:val="FF0000"/>
          <w:sz w:val="22"/>
          <w:szCs w:val="22"/>
        </w:rPr>
        <w:t>(</w:t>
      </w:r>
      <w:r w:rsidR="00D5333F" w:rsidRPr="00D82897">
        <w:rPr>
          <w:rFonts w:ascii="Arial" w:hAnsi="Arial" w:cs="Arial"/>
          <w:color w:val="FF0000"/>
          <w:sz w:val="22"/>
          <w:szCs w:val="22"/>
        </w:rPr>
        <w:t>30 second window</w:t>
      </w:r>
      <w:r w:rsidR="00E82964" w:rsidRPr="00D82897">
        <w:rPr>
          <w:rFonts w:ascii="Arial" w:hAnsi="Arial" w:cs="Arial"/>
          <w:color w:val="FF0000"/>
          <w:sz w:val="22"/>
          <w:szCs w:val="22"/>
        </w:rPr>
        <w:t>)</w:t>
      </w:r>
      <w:r w:rsidR="00D5333F">
        <w:rPr>
          <w:rFonts w:ascii="Arial" w:hAnsi="Arial" w:cs="Arial"/>
          <w:sz w:val="22"/>
          <w:szCs w:val="22"/>
        </w:rPr>
        <w:t xml:space="preserve">. </w:t>
      </w:r>
      <w:r w:rsidR="003C02EF">
        <w:rPr>
          <w:rFonts w:ascii="Arial" w:hAnsi="Arial" w:cs="Arial"/>
          <w:b/>
          <w:sz w:val="22"/>
          <w:szCs w:val="22"/>
        </w:rPr>
        <w:t xml:space="preserve">Teams are expected to be in position ready to deliver their first stone at the end of the </w:t>
      </w:r>
      <w:r w:rsidR="003C02EF" w:rsidRPr="00D82897">
        <w:rPr>
          <w:rFonts w:ascii="Arial" w:hAnsi="Arial" w:cs="Arial"/>
          <w:b/>
          <w:color w:val="FF0000"/>
          <w:sz w:val="22"/>
          <w:szCs w:val="22"/>
        </w:rPr>
        <w:t>30 seconds</w:t>
      </w:r>
    </w:p>
    <w:p w14:paraId="4B8157F5" w14:textId="77777777" w:rsidR="00C07718" w:rsidRDefault="00C07718" w:rsidP="008A2F13">
      <w:pPr>
        <w:jc w:val="both"/>
        <w:rPr>
          <w:rFonts w:ascii="Arial" w:hAnsi="Arial" w:cs="Arial"/>
          <w:b/>
          <w:sz w:val="22"/>
          <w:szCs w:val="22"/>
        </w:rPr>
      </w:pPr>
    </w:p>
    <w:p w14:paraId="3C1837AF" w14:textId="77777777" w:rsidR="00C07718" w:rsidRPr="002B57C5" w:rsidRDefault="00C07718" w:rsidP="008A2F13">
      <w:pPr>
        <w:jc w:val="both"/>
        <w:rPr>
          <w:rFonts w:ascii="Arial" w:hAnsi="Arial" w:cs="Arial"/>
          <w:sz w:val="22"/>
          <w:szCs w:val="22"/>
        </w:rPr>
      </w:pPr>
      <w:r>
        <w:rPr>
          <w:rFonts w:ascii="Arial" w:hAnsi="Arial" w:cs="Arial"/>
          <w:b/>
          <w:sz w:val="22"/>
          <w:szCs w:val="22"/>
        </w:rPr>
        <w:t>Game Supervisors</w:t>
      </w:r>
      <w:r w:rsidR="00A2301F">
        <w:rPr>
          <w:rFonts w:ascii="Arial" w:hAnsi="Arial" w:cs="Arial"/>
          <w:b/>
          <w:sz w:val="22"/>
          <w:szCs w:val="22"/>
        </w:rPr>
        <w:t>:</w:t>
      </w:r>
      <w:r>
        <w:rPr>
          <w:rFonts w:ascii="Arial" w:hAnsi="Arial" w:cs="Arial"/>
          <w:b/>
          <w:sz w:val="22"/>
          <w:szCs w:val="22"/>
        </w:rPr>
        <w:t xml:space="preserve"> </w:t>
      </w:r>
      <w:r>
        <w:rPr>
          <w:rFonts w:ascii="Arial" w:hAnsi="Arial" w:cs="Arial"/>
          <w:sz w:val="22"/>
          <w:szCs w:val="22"/>
        </w:rPr>
        <w:t>will be positioned at both ends. They will conduct all measurements</w:t>
      </w:r>
    </w:p>
    <w:p w14:paraId="081CFAB6" w14:textId="77777777" w:rsidR="000178B4" w:rsidRDefault="000178B4" w:rsidP="008A2F13">
      <w:pPr>
        <w:jc w:val="both"/>
        <w:rPr>
          <w:rFonts w:ascii="Arial" w:hAnsi="Arial" w:cs="Arial"/>
          <w:sz w:val="22"/>
          <w:szCs w:val="22"/>
        </w:rPr>
      </w:pPr>
    </w:p>
    <w:p w14:paraId="5ACACC31" w14:textId="77777777" w:rsidR="00D5333F" w:rsidRDefault="00D5333F" w:rsidP="008A2F13">
      <w:pPr>
        <w:jc w:val="both"/>
        <w:rPr>
          <w:rFonts w:ascii="Arial" w:hAnsi="Arial" w:cs="Arial"/>
          <w:sz w:val="22"/>
          <w:szCs w:val="22"/>
        </w:rPr>
      </w:pPr>
      <w:r w:rsidRPr="00D5333F">
        <w:rPr>
          <w:rFonts w:ascii="Arial" w:hAnsi="Arial" w:cs="Arial"/>
          <w:b/>
          <w:sz w:val="22"/>
          <w:szCs w:val="22"/>
        </w:rPr>
        <w:t>Conceding a game</w:t>
      </w:r>
      <w:r>
        <w:rPr>
          <w:rFonts w:ascii="Arial" w:hAnsi="Arial" w:cs="Arial"/>
          <w:b/>
          <w:sz w:val="22"/>
          <w:szCs w:val="22"/>
        </w:rPr>
        <w:t>:</w:t>
      </w:r>
      <w:r w:rsidR="00830719">
        <w:rPr>
          <w:rFonts w:ascii="Arial" w:hAnsi="Arial" w:cs="Arial"/>
          <w:b/>
          <w:sz w:val="22"/>
          <w:szCs w:val="22"/>
        </w:rPr>
        <w:t xml:space="preserve"> </w:t>
      </w:r>
      <w:r w:rsidR="00E82964">
        <w:rPr>
          <w:rFonts w:ascii="Arial" w:hAnsi="Arial" w:cs="Arial"/>
          <w:sz w:val="22"/>
          <w:szCs w:val="22"/>
        </w:rPr>
        <w:t xml:space="preserve">During a </w:t>
      </w:r>
      <w:r w:rsidR="00F8121E" w:rsidRPr="000668B7">
        <w:rPr>
          <w:rFonts w:ascii="Arial" w:hAnsi="Arial" w:cs="Arial"/>
          <w:b/>
          <w:sz w:val="22"/>
          <w:szCs w:val="22"/>
        </w:rPr>
        <w:t>non-</w:t>
      </w:r>
      <w:r w:rsidRPr="000668B7">
        <w:rPr>
          <w:rFonts w:ascii="Arial" w:hAnsi="Arial" w:cs="Arial"/>
          <w:b/>
          <w:sz w:val="22"/>
          <w:szCs w:val="22"/>
        </w:rPr>
        <w:t>televised game</w:t>
      </w:r>
      <w:r w:rsidR="00656028">
        <w:rPr>
          <w:rFonts w:ascii="Arial" w:hAnsi="Arial" w:cs="Arial"/>
          <w:b/>
          <w:sz w:val="22"/>
          <w:szCs w:val="22"/>
        </w:rPr>
        <w:t>,</w:t>
      </w:r>
      <w:r w:rsidRPr="000668B7">
        <w:rPr>
          <w:rFonts w:ascii="Arial" w:hAnsi="Arial" w:cs="Arial"/>
          <w:b/>
          <w:sz w:val="22"/>
          <w:szCs w:val="22"/>
        </w:rPr>
        <w:t xml:space="preserve"> </w:t>
      </w:r>
      <w:r w:rsidR="00E82964">
        <w:rPr>
          <w:rFonts w:ascii="Arial" w:hAnsi="Arial" w:cs="Arial"/>
          <w:b/>
          <w:sz w:val="22"/>
          <w:szCs w:val="22"/>
        </w:rPr>
        <w:t xml:space="preserve">teams </w:t>
      </w:r>
      <w:r w:rsidRPr="000668B7">
        <w:rPr>
          <w:rFonts w:ascii="Arial" w:hAnsi="Arial" w:cs="Arial"/>
          <w:b/>
          <w:sz w:val="22"/>
          <w:szCs w:val="22"/>
        </w:rPr>
        <w:t>may concede at any time</w:t>
      </w:r>
      <w:r w:rsidRPr="000668B7">
        <w:rPr>
          <w:rFonts w:ascii="Arial" w:hAnsi="Arial" w:cs="Arial"/>
          <w:sz w:val="22"/>
          <w:szCs w:val="22"/>
        </w:rPr>
        <w:t>.</w:t>
      </w:r>
      <w:r w:rsidR="007B18AE">
        <w:rPr>
          <w:rFonts w:ascii="Arial" w:hAnsi="Arial" w:cs="Arial"/>
          <w:sz w:val="22"/>
          <w:szCs w:val="22"/>
        </w:rPr>
        <w:t xml:space="preserve"> In</w:t>
      </w:r>
      <w:r>
        <w:rPr>
          <w:rFonts w:ascii="Arial" w:hAnsi="Arial" w:cs="Arial"/>
          <w:sz w:val="22"/>
          <w:szCs w:val="22"/>
        </w:rPr>
        <w:t xml:space="preserve"> </w:t>
      </w:r>
      <w:r w:rsidR="00C15E30">
        <w:rPr>
          <w:rFonts w:ascii="Arial" w:hAnsi="Arial" w:cs="Arial"/>
          <w:sz w:val="22"/>
          <w:szCs w:val="22"/>
        </w:rPr>
        <w:t xml:space="preserve">professionally produced </w:t>
      </w:r>
      <w:r>
        <w:rPr>
          <w:rFonts w:ascii="Arial" w:hAnsi="Arial" w:cs="Arial"/>
          <w:sz w:val="22"/>
          <w:szCs w:val="22"/>
        </w:rPr>
        <w:t>televised</w:t>
      </w:r>
      <w:r w:rsidR="00C15E30">
        <w:rPr>
          <w:rFonts w:ascii="Arial" w:hAnsi="Arial" w:cs="Arial"/>
          <w:sz w:val="22"/>
          <w:szCs w:val="22"/>
        </w:rPr>
        <w:t xml:space="preserve"> or streamed</w:t>
      </w:r>
      <w:r>
        <w:rPr>
          <w:rFonts w:ascii="Arial" w:hAnsi="Arial" w:cs="Arial"/>
          <w:sz w:val="22"/>
          <w:szCs w:val="22"/>
        </w:rPr>
        <w:t xml:space="preserve"> g</w:t>
      </w:r>
      <w:r w:rsidR="00442818">
        <w:rPr>
          <w:rFonts w:ascii="Arial" w:hAnsi="Arial" w:cs="Arial"/>
          <w:sz w:val="22"/>
          <w:szCs w:val="22"/>
        </w:rPr>
        <w:t>ame</w:t>
      </w:r>
      <w:r w:rsidR="00E82964">
        <w:rPr>
          <w:rFonts w:ascii="Arial" w:hAnsi="Arial" w:cs="Arial"/>
          <w:sz w:val="22"/>
          <w:szCs w:val="22"/>
        </w:rPr>
        <w:t>s</w:t>
      </w:r>
      <w:r w:rsidR="00656028">
        <w:rPr>
          <w:rFonts w:ascii="Arial" w:hAnsi="Arial" w:cs="Arial"/>
          <w:sz w:val="22"/>
          <w:szCs w:val="22"/>
        </w:rPr>
        <w:t>,</w:t>
      </w:r>
      <w:r w:rsidR="007B18AE">
        <w:rPr>
          <w:rFonts w:ascii="Arial" w:hAnsi="Arial" w:cs="Arial"/>
          <w:sz w:val="22"/>
          <w:szCs w:val="22"/>
        </w:rPr>
        <w:t xml:space="preserve"> teams must play a</w:t>
      </w:r>
      <w:r w:rsidR="00A81DB1">
        <w:rPr>
          <w:rFonts w:ascii="Arial" w:hAnsi="Arial" w:cs="Arial"/>
          <w:sz w:val="22"/>
          <w:szCs w:val="22"/>
        </w:rPr>
        <w:t xml:space="preserve"> </w:t>
      </w:r>
      <w:r w:rsidR="00442818" w:rsidRPr="007B18AE">
        <w:rPr>
          <w:rFonts w:ascii="Arial" w:hAnsi="Arial" w:cs="Arial"/>
          <w:sz w:val="22"/>
          <w:szCs w:val="22"/>
        </w:rPr>
        <w:t xml:space="preserve">minimum of </w:t>
      </w:r>
      <w:r w:rsidR="00767B81" w:rsidRPr="007B18AE">
        <w:rPr>
          <w:rFonts w:ascii="Arial" w:hAnsi="Arial" w:cs="Arial"/>
          <w:sz w:val="22"/>
          <w:szCs w:val="22"/>
        </w:rPr>
        <w:t>8</w:t>
      </w:r>
      <w:r w:rsidR="001468A9">
        <w:rPr>
          <w:rFonts w:ascii="Arial" w:hAnsi="Arial" w:cs="Arial"/>
          <w:sz w:val="22"/>
          <w:szCs w:val="22"/>
        </w:rPr>
        <w:t xml:space="preserve"> </w:t>
      </w:r>
      <w:r w:rsidRPr="007B18AE">
        <w:rPr>
          <w:rFonts w:ascii="Arial" w:hAnsi="Arial" w:cs="Arial"/>
          <w:sz w:val="22"/>
          <w:szCs w:val="22"/>
        </w:rPr>
        <w:t>ends</w:t>
      </w:r>
      <w:r w:rsidR="007B18AE">
        <w:rPr>
          <w:rFonts w:ascii="Arial" w:hAnsi="Arial" w:cs="Arial"/>
          <w:sz w:val="22"/>
          <w:szCs w:val="22"/>
        </w:rPr>
        <w:t xml:space="preserve"> unless </w:t>
      </w:r>
      <w:r w:rsidR="009156EA" w:rsidRPr="007B18AE">
        <w:rPr>
          <w:rFonts w:ascii="Arial" w:hAnsi="Arial" w:cs="Arial"/>
          <w:sz w:val="22"/>
          <w:szCs w:val="22"/>
        </w:rPr>
        <w:t>permission</w:t>
      </w:r>
      <w:r w:rsidR="007B18AE">
        <w:rPr>
          <w:rFonts w:ascii="Arial" w:hAnsi="Arial" w:cs="Arial"/>
          <w:sz w:val="22"/>
          <w:szCs w:val="22"/>
        </w:rPr>
        <w:t xml:space="preserve"> to </w:t>
      </w:r>
      <w:r w:rsidR="007B18AE" w:rsidRPr="007B18AE">
        <w:rPr>
          <w:rFonts w:ascii="Arial" w:hAnsi="Arial" w:cs="Arial"/>
          <w:sz w:val="22"/>
          <w:szCs w:val="22"/>
        </w:rPr>
        <w:t xml:space="preserve">concede </w:t>
      </w:r>
      <w:r w:rsidR="007B18AE">
        <w:rPr>
          <w:rFonts w:ascii="Arial" w:hAnsi="Arial" w:cs="Arial"/>
          <w:sz w:val="22"/>
          <w:szCs w:val="22"/>
        </w:rPr>
        <w:t xml:space="preserve">is </w:t>
      </w:r>
      <w:r w:rsidR="007B18AE" w:rsidRPr="007B18AE">
        <w:rPr>
          <w:rFonts w:ascii="Arial" w:hAnsi="Arial" w:cs="Arial"/>
          <w:sz w:val="22"/>
          <w:szCs w:val="22"/>
        </w:rPr>
        <w:t xml:space="preserve">granted by </w:t>
      </w:r>
      <w:r w:rsidRPr="007B18AE">
        <w:rPr>
          <w:rFonts w:ascii="Arial" w:hAnsi="Arial" w:cs="Arial"/>
          <w:sz w:val="22"/>
          <w:szCs w:val="22"/>
        </w:rPr>
        <w:t>the television network</w:t>
      </w:r>
      <w:r w:rsidR="009156EA" w:rsidRPr="007B18AE">
        <w:rPr>
          <w:rFonts w:ascii="Arial" w:hAnsi="Arial" w:cs="Arial"/>
          <w:sz w:val="22"/>
          <w:szCs w:val="22"/>
        </w:rPr>
        <w:t xml:space="preserve"> </w:t>
      </w:r>
      <w:r w:rsidR="007B18AE">
        <w:rPr>
          <w:rFonts w:ascii="Arial" w:hAnsi="Arial" w:cs="Arial"/>
          <w:sz w:val="22"/>
          <w:szCs w:val="22"/>
        </w:rPr>
        <w:t>and the Chief Umpire.</w:t>
      </w:r>
    </w:p>
    <w:p w14:paraId="310856DB" w14:textId="77777777" w:rsidR="00C376DF" w:rsidRPr="007B18AE" w:rsidRDefault="00C376DF" w:rsidP="008A2F13">
      <w:pPr>
        <w:jc w:val="both"/>
        <w:rPr>
          <w:rFonts w:ascii="Arial" w:hAnsi="Arial" w:cs="Arial"/>
          <w:sz w:val="22"/>
          <w:szCs w:val="22"/>
        </w:rPr>
      </w:pPr>
    </w:p>
    <w:p w14:paraId="27F8EE58" w14:textId="77777777" w:rsidR="00A81DB1" w:rsidRDefault="00A81DB1" w:rsidP="008A2F13">
      <w:pPr>
        <w:jc w:val="both"/>
        <w:rPr>
          <w:rFonts w:ascii="Arial" w:hAnsi="Arial" w:cs="Arial"/>
          <w:sz w:val="22"/>
          <w:szCs w:val="22"/>
        </w:rPr>
      </w:pPr>
    </w:p>
    <w:p w14:paraId="13DC7732" w14:textId="77777777" w:rsidR="00A81DB1" w:rsidRDefault="00A81DB1" w:rsidP="008A2F13">
      <w:pPr>
        <w:jc w:val="both"/>
        <w:rPr>
          <w:rFonts w:ascii="Arial" w:hAnsi="Arial" w:cs="Arial"/>
          <w:b/>
          <w:sz w:val="22"/>
          <w:szCs w:val="22"/>
        </w:rPr>
      </w:pPr>
      <w:r w:rsidRPr="00A81DB1">
        <w:rPr>
          <w:rFonts w:ascii="Arial" w:hAnsi="Arial" w:cs="Arial"/>
          <w:b/>
          <w:sz w:val="22"/>
          <w:szCs w:val="22"/>
        </w:rPr>
        <w:t>Clarification of</w:t>
      </w:r>
      <w:r>
        <w:rPr>
          <w:rFonts w:ascii="Arial" w:hAnsi="Arial" w:cs="Arial"/>
          <w:b/>
          <w:sz w:val="22"/>
          <w:szCs w:val="22"/>
        </w:rPr>
        <w:t xml:space="preserve"> the </w:t>
      </w:r>
      <w:r w:rsidRPr="00A81DB1">
        <w:rPr>
          <w:rFonts w:ascii="Arial" w:hAnsi="Arial" w:cs="Arial"/>
          <w:b/>
          <w:sz w:val="22"/>
          <w:szCs w:val="22"/>
        </w:rPr>
        <w:t xml:space="preserve">score </w:t>
      </w:r>
      <w:r w:rsidR="001468A9">
        <w:rPr>
          <w:rFonts w:ascii="Arial" w:hAnsi="Arial" w:cs="Arial"/>
          <w:b/>
          <w:sz w:val="22"/>
          <w:szCs w:val="22"/>
        </w:rPr>
        <w:t>with a</w:t>
      </w:r>
      <w:r w:rsidRPr="00A81DB1">
        <w:rPr>
          <w:rFonts w:ascii="Arial" w:hAnsi="Arial" w:cs="Arial"/>
          <w:b/>
          <w:sz w:val="22"/>
          <w:szCs w:val="22"/>
        </w:rPr>
        <w:t xml:space="preserve"> concession</w:t>
      </w:r>
      <w:r>
        <w:rPr>
          <w:rFonts w:ascii="Arial" w:hAnsi="Arial" w:cs="Arial"/>
          <w:b/>
          <w:sz w:val="22"/>
          <w:szCs w:val="22"/>
        </w:rPr>
        <w:t xml:space="preserve"> of </w:t>
      </w:r>
      <w:r w:rsidR="001468A9">
        <w:rPr>
          <w:rFonts w:ascii="Arial" w:hAnsi="Arial" w:cs="Arial"/>
          <w:b/>
          <w:sz w:val="22"/>
          <w:szCs w:val="22"/>
        </w:rPr>
        <w:t>the</w:t>
      </w:r>
      <w:r>
        <w:rPr>
          <w:rFonts w:ascii="Arial" w:hAnsi="Arial" w:cs="Arial"/>
          <w:b/>
          <w:sz w:val="22"/>
          <w:szCs w:val="22"/>
        </w:rPr>
        <w:t xml:space="preserve"> game</w:t>
      </w:r>
      <w:r w:rsidR="001468A9">
        <w:rPr>
          <w:rFonts w:ascii="Arial" w:hAnsi="Arial" w:cs="Arial"/>
          <w:b/>
          <w:sz w:val="22"/>
          <w:szCs w:val="22"/>
        </w:rPr>
        <w:t>:</w:t>
      </w:r>
    </w:p>
    <w:p w14:paraId="0BD568BF" w14:textId="77777777" w:rsidR="00C376DF" w:rsidRPr="00A81DB1" w:rsidRDefault="00C376DF" w:rsidP="008A2F13">
      <w:pPr>
        <w:jc w:val="both"/>
        <w:rPr>
          <w:rFonts w:ascii="Arial" w:hAnsi="Arial" w:cs="Arial"/>
          <w:b/>
          <w:strike/>
          <w:sz w:val="22"/>
          <w:szCs w:val="22"/>
        </w:rPr>
      </w:pPr>
    </w:p>
    <w:p w14:paraId="152027FA" w14:textId="77777777" w:rsidR="001468A9" w:rsidRPr="001468A9" w:rsidRDefault="00E82964" w:rsidP="001468A9">
      <w:pPr>
        <w:pStyle w:val="ListParagraph"/>
        <w:numPr>
          <w:ilvl w:val="0"/>
          <w:numId w:val="13"/>
        </w:numPr>
        <w:jc w:val="both"/>
        <w:rPr>
          <w:rFonts w:ascii="Arial" w:hAnsi="Arial" w:cs="Arial"/>
          <w:sz w:val="22"/>
          <w:szCs w:val="22"/>
        </w:rPr>
      </w:pPr>
      <w:r w:rsidRPr="001468A9">
        <w:rPr>
          <w:rFonts w:ascii="Arial" w:hAnsi="Arial" w:cs="Arial"/>
          <w:sz w:val="22"/>
          <w:szCs w:val="22"/>
        </w:rPr>
        <w:t>When both teams still have stones to be delivered (at least 1 each) and there is a concession</w:t>
      </w:r>
      <w:r w:rsidR="00656028">
        <w:rPr>
          <w:rFonts w:ascii="Arial" w:hAnsi="Arial" w:cs="Arial"/>
          <w:sz w:val="22"/>
          <w:szCs w:val="22"/>
        </w:rPr>
        <w:t>,</w:t>
      </w:r>
      <w:r w:rsidRPr="001468A9">
        <w:rPr>
          <w:rFonts w:ascii="Arial" w:hAnsi="Arial" w:cs="Arial"/>
          <w:sz w:val="22"/>
          <w:szCs w:val="22"/>
        </w:rPr>
        <w:t xml:space="preserve"> no points</w:t>
      </w:r>
      <w:r w:rsidR="00D766B0" w:rsidRPr="001468A9">
        <w:rPr>
          <w:rFonts w:ascii="Arial" w:hAnsi="Arial" w:cs="Arial"/>
          <w:sz w:val="22"/>
          <w:szCs w:val="22"/>
        </w:rPr>
        <w:t xml:space="preserve"> </w:t>
      </w:r>
      <w:r w:rsidR="001468A9">
        <w:rPr>
          <w:rFonts w:ascii="Arial" w:hAnsi="Arial" w:cs="Arial"/>
          <w:sz w:val="22"/>
          <w:szCs w:val="22"/>
        </w:rPr>
        <w:t xml:space="preserve">are given </w:t>
      </w:r>
      <w:r w:rsidR="00D766B0" w:rsidRPr="001468A9">
        <w:rPr>
          <w:rFonts w:ascii="Arial" w:hAnsi="Arial" w:cs="Arial"/>
          <w:sz w:val="22"/>
          <w:szCs w:val="22"/>
        </w:rPr>
        <w:t>and</w:t>
      </w:r>
      <w:r w:rsidRPr="001468A9">
        <w:rPr>
          <w:rFonts w:ascii="Arial" w:hAnsi="Arial" w:cs="Arial"/>
          <w:sz w:val="22"/>
          <w:szCs w:val="22"/>
        </w:rPr>
        <w:t xml:space="preserve"> </w:t>
      </w:r>
      <w:r w:rsidR="00F8121E" w:rsidRPr="001468A9">
        <w:rPr>
          <w:rFonts w:ascii="Arial" w:hAnsi="Arial" w:cs="Arial"/>
          <w:sz w:val="22"/>
          <w:szCs w:val="22"/>
        </w:rPr>
        <w:t>X’s are placed on the scoreboard (</w:t>
      </w:r>
      <w:r w:rsidR="00767B81" w:rsidRPr="001468A9">
        <w:rPr>
          <w:rFonts w:ascii="Arial" w:hAnsi="Arial" w:cs="Arial"/>
          <w:sz w:val="22"/>
          <w:szCs w:val="22"/>
        </w:rPr>
        <w:t xml:space="preserve">if a </w:t>
      </w:r>
      <w:r w:rsidR="00F8121E" w:rsidRPr="001468A9">
        <w:rPr>
          <w:rFonts w:ascii="Arial" w:hAnsi="Arial" w:cs="Arial"/>
          <w:sz w:val="22"/>
          <w:szCs w:val="22"/>
        </w:rPr>
        <w:t>team is mathematically eliminated</w:t>
      </w:r>
      <w:r w:rsidRPr="001468A9">
        <w:rPr>
          <w:rFonts w:ascii="Arial" w:hAnsi="Arial" w:cs="Arial"/>
          <w:sz w:val="22"/>
          <w:szCs w:val="22"/>
        </w:rPr>
        <w:t xml:space="preserve"> </w:t>
      </w:r>
      <w:r w:rsidR="00F8121E" w:rsidRPr="001468A9">
        <w:rPr>
          <w:rFonts w:ascii="Arial" w:hAnsi="Arial" w:cs="Arial"/>
          <w:sz w:val="22"/>
          <w:szCs w:val="22"/>
        </w:rPr>
        <w:t xml:space="preserve">- the game is </w:t>
      </w:r>
      <w:r w:rsidR="00656028">
        <w:rPr>
          <w:rFonts w:ascii="Arial" w:hAnsi="Arial" w:cs="Arial"/>
          <w:sz w:val="22"/>
          <w:szCs w:val="22"/>
        </w:rPr>
        <w:t>ov</w:t>
      </w:r>
      <w:r w:rsidR="00F8121E" w:rsidRPr="001468A9">
        <w:rPr>
          <w:rFonts w:ascii="Arial" w:hAnsi="Arial" w:cs="Arial"/>
          <w:sz w:val="22"/>
          <w:szCs w:val="22"/>
        </w:rPr>
        <w:t>er)</w:t>
      </w:r>
      <w:r w:rsidRPr="001468A9">
        <w:rPr>
          <w:rFonts w:ascii="Arial" w:hAnsi="Arial" w:cs="Arial"/>
          <w:sz w:val="22"/>
          <w:szCs w:val="22"/>
        </w:rPr>
        <w:t xml:space="preserve">.  </w:t>
      </w:r>
    </w:p>
    <w:p w14:paraId="0DAA6B54" w14:textId="77777777" w:rsidR="001468A9" w:rsidRPr="001468A9" w:rsidRDefault="00E82964" w:rsidP="001468A9">
      <w:pPr>
        <w:pStyle w:val="ListParagraph"/>
        <w:numPr>
          <w:ilvl w:val="0"/>
          <w:numId w:val="13"/>
        </w:numPr>
        <w:jc w:val="both"/>
        <w:rPr>
          <w:rFonts w:ascii="Arial" w:hAnsi="Arial" w:cs="Arial"/>
          <w:sz w:val="22"/>
          <w:szCs w:val="22"/>
        </w:rPr>
      </w:pPr>
      <w:r w:rsidRPr="001468A9">
        <w:rPr>
          <w:rFonts w:ascii="Arial" w:hAnsi="Arial" w:cs="Arial"/>
          <w:sz w:val="22"/>
          <w:szCs w:val="22"/>
        </w:rPr>
        <w:t>When one team has delivered all their stones and the other team has 1 stone remaining and there is a concession:</w:t>
      </w:r>
    </w:p>
    <w:p w14:paraId="5DE43042" w14:textId="77777777" w:rsidR="001468A9" w:rsidRDefault="001468A9" w:rsidP="001468A9">
      <w:pPr>
        <w:pStyle w:val="ListParagraph"/>
        <w:numPr>
          <w:ilvl w:val="1"/>
          <w:numId w:val="13"/>
        </w:numPr>
        <w:jc w:val="both"/>
        <w:rPr>
          <w:rFonts w:ascii="Arial" w:hAnsi="Arial" w:cs="Arial"/>
          <w:sz w:val="22"/>
          <w:szCs w:val="22"/>
        </w:rPr>
      </w:pPr>
      <w:r>
        <w:rPr>
          <w:rFonts w:ascii="Arial" w:hAnsi="Arial" w:cs="Arial"/>
          <w:sz w:val="22"/>
          <w:szCs w:val="22"/>
        </w:rPr>
        <w:lastRenderedPageBreak/>
        <w:t>If t</w:t>
      </w:r>
      <w:r w:rsidR="00E82964" w:rsidRPr="001468A9">
        <w:rPr>
          <w:rFonts w:ascii="Arial" w:hAnsi="Arial" w:cs="Arial"/>
          <w:sz w:val="22"/>
          <w:szCs w:val="22"/>
        </w:rPr>
        <w:t>he team that delivered all their stones has stone</w:t>
      </w:r>
      <w:r w:rsidR="00D766B0" w:rsidRPr="001468A9">
        <w:rPr>
          <w:rFonts w:ascii="Arial" w:hAnsi="Arial" w:cs="Arial"/>
          <w:sz w:val="22"/>
          <w:szCs w:val="22"/>
        </w:rPr>
        <w:t>s</w:t>
      </w:r>
      <w:r w:rsidR="00E82964" w:rsidRPr="001468A9">
        <w:rPr>
          <w:rFonts w:ascii="Arial" w:hAnsi="Arial" w:cs="Arial"/>
          <w:sz w:val="22"/>
          <w:szCs w:val="22"/>
        </w:rPr>
        <w:t xml:space="preserve"> counting and the game is conceded, X's are placed on the scoreboard.</w:t>
      </w:r>
    </w:p>
    <w:p w14:paraId="161C3D67" w14:textId="77777777" w:rsidR="001468A9" w:rsidRDefault="001468A9" w:rsidP="001468A9">
      <w:pPr>
        <w:pStyle w:val="ListParagraph"/>
        <w:numPr>
          <w:ilvl w:val="1"/>
          <w:numId w:val="13"/>
        </w:numPr>
        <w:jc w:val="both"/>
        <w:rPr>
          <w:rFonts w:ascii="Arial" w:hAnsi="Arial" w:cs="Arial"/>
          <w:sz w:val="22"/>
          <w:szCs w:val="22"/>
        </w:rPr>
      </w:pPr>
      <w:r>
        <w:rPr>
          <w:rFonts w:ascii="Arial" w:hAnsi="Arial" w:cs="Arial"/>
          <w:sz w:val="22"/>
          <w:szCs w:val="22"/>
        </w:rPr>
        <w:t>If t</w:t>
      </w:r>
      <w:r w:rsidR="00E82964" w:rsidRPr="001468A9">
        <w:rPr>
          <w:rFonts w:ascii="Arial" w:hAnsi="Arial" w:cs="Arial"/>
          <w:sz w:val="22"/>
          <w:szCs w:val="22"/>
        </w:rPr>
        <w:t>he team that did not deliver all their stones has stones counting and the game is conceded, the points in the house are placed on the scoreboard.</w:t>
      </w:r>
    </w:p>
    <w:p w14:paraId="546C61B2" w14:textId="77777777" w:rsidR="00E82964" w:rsidRDefault="00E82964" w:rsidP="001468A9">
      <w:pPr>
        <w:pStyle w:val="ListParagraph"/>
        <w:numPr>
          <w:ilvl w:val="1"/>
          <w:numId w:val="13"/>
        </w:numPr>
        <w:jc w:val="both"/>
        <w:rPr>
          <w:rFonts w:ascii="Arial" w:hAnsi="Arial" w:cs="Arial"/>
          <w:sz w:val="22"/>
          <w:szCs w:val="22"/>
        </w:rPr>
      </w:pPr>
      <w:r w:rsidRPr="001468A9">
        <w:rPr>
          <w:rFonts w:ascii="Arial" w:hAnsi="Arial" w:cs="Arial"/>
          <w:sz w:val="22"/>
          <w:szCs w:val="22"/>
        </w:rPr>
        <w:t>If after 15 stones are delivered and no stones are counting and the game is conceded</w:t>
      </w:r>
      <w:r w:rsidR="00656028">
        <w:rPr>
          <w:rFonts w:ascii="Arial" w:hAnsi="Arial" w:cs="Arial"/>
          <w:sz w:val="22"/>
          <w:szCs w:val="22"/>
        </w:rPr>
        <w:t>,</w:t>
      </w:r>
      <w:r w:rsidRPr="001468A9">
        <w:rPr>
          <w:rFonts w:ascii="Arial" w:hAnsi="Arial" w:cs="Arial"/>
          <w:sz w:val="22"/>
          <w:szCs w:val="22"/>
        </w:rPr>
        <w:t xml:space="preserve"> X's are placed on the scoreboard.</w:t>
      </w:r>
    </w:p>
    <w:p w14:paraId="5CECDC3A" w14:textId="77777777" w:rsidR="00C52AFA" w:rsidRPr="001468A9" w:rsidRDefault="00C52AFA" w:rsidP="001468A9">
      <w:pPr>
        <w:pStyle w:val="ListParagraph"/>
        <w:numPr>
          <w:ilvl w:val="1"/>
          <w:numId w:val="13"/>
        </w:numPr>
        <w:jc w:val="both"/>
        <w:rPr>
          <w:rFonts w:ascii="Arial" w:hAnsi="Arial" w:cs="Arial"/>
          <w:sz w:val="22"/>
          <w:szCs w:val="22"/>
        </w:rPr>
      </w:pPr>
      <w:r>
        <w:rPr>
          <w:rFonts w:ascii="Arial" w:hAnsi="Arial" w:cs="Arial"/>
          <w:sz w:val="22"/>
          <w:szCs w:val="22"/>
        </w:rPr>
        <w:t>If a game is conceded with more than 2 ends remaining, the first non-scored end will be marked with X’s.</w:t>
      </w:r>
    </w:p>
    <w:p w14:paraId="05C992DD" w14:textId="77777777" w:rsidR="00F8121E" w:rsidRPr="00A81DB1" w:rsidRDefault="00F8121E" w:rsidP="008A2F13">
      <w:pPr>
        <w:jc w:val="both"/>
        <w:rPr>
          <w:rFonts w:ascii="Arial" w:hAnsi="Arial" w:cs="Arial"/>
          <w:b/>
          <w:sz w:val="22"/>
          <w:szCs w:val="22"/>
        </w:rPr>
      </w:pPr>
      <w:r w:rsidRPr="00A81DB1">
        <w:rPr>
          <w:rFonts w:ascii="Arial" w:hAnsi="Arial" w:cs="Arial"/>
          <w:sz w:val="22"/>
          <w:szCs w:val="22"/>
        </w:rPr>
        <w:t>.</w:t>
      </w:r>
      <w:r w:rsidR="009156EA" w:rsidRPr="00A81DB1">
        <w:rPr>
          <w:rFonts w:ascii="Arial" w:hAnsi="Arial" w:cs="Arial"/>
          <w:sz w:val="22"/>
          <w:szCs w:val="22"/>
        </w:rPr>
        <w:t xml:space="preserve"> </w:t>
      </w:r>
    </w:p>
    <w:p w14:paraId="2113CA14" w14:textId="77777777" w:rsidR="009156EA" w:rsidRDefault="00FF30F2" w:rsidP="00A15004">
      <w:pPr>
        <w:jc w:val="both"/>
        <w:rPr>
          <w:rFonts w:ascii="Arial" w:hAnsi="Arial" w:cs="Arial"/>
          <w:sz w:val="22"/>
          <w:szCs w:val="22"/>
        </w:rPr>
      </w:pPr>
      <w:r>
        <w:rPr>
          <w:rFonts w:ascii="Arial" w:hAnsi="Arial" w:cs="Arial"/>
          <w:sz w:val="22"/>
          <w:szCs w:val="22"/>
        </w:rPr>
        <w:t>CurlTime will be used for</w:t>
      </w:r>
      <w:r w:rsidR="009156EA">
        <w:rPr>
          <w:rFonts w:ascii="Arial" w:hAnsi="Arial" w:cs="Arial"/>
          <w:sz w:val="22"/>
          <w:szCs w:val="22"/>
        </w:rPr>
        <w:t xml:space="preserve"> timing</w:t>
      </w:r>
      <w:r>
        <w:rPr>
          <w:rFonts w:ascii="Arial" w:hAnsi="Arial" w:cs="Arial"/>
          <w:sz w:val="22"/>
          <w:szCs w:val="22"/>
        </w:rPr>
        <w:t xml:space="preserve"> games</w:t>
      </w:r>
      <w:r w:rsidR="00E725B2">
        <w:rPr>
          <w:rFonts w:ascii="Arial" w:hAnsi="Arial" w:cs="Arial"/>
          <w:sz w:val="22"/>
          <w:szCs w:val="22"/>
        </w:rPr>
        <w:t>:</w:t>
      </w:r>
    </w:p>
    <w:p w14:paraId="0F3C3809" w14:textId="7A89D7B1" w:rsidR="009156EA" w:rsidRDefault="00910D87" w:rsidP="009156EA">
      <w:pPr>
        <w:pStyle w:val="ListParagraph"/>
        <w:numPr>
          <w:ilvl w:val="0"/>
          <w:numId w:val="4"/>
        </w:numPr>
        <w:jc w:val="both"/>
        <w:rPr>
          <w:rFonts w:ascii="Arial" w:hAnsi="Arial" w:cs="Arial"/>
          <w:sz w:val="22"/>
          <w:szCs w:val="22"/>
        </w:rPr>
      </w:pPr>
      <w:r>
        <w:rPr>
          <w:rFonts w:ascii="Arial" w:hAnsi="Arial" w:cs="Arial"/>
          <w:sz w:val="22"/>
          <w:szCs w:val="22"/>
        </w:rPr>
        <w:t>38</w:t>
      </w:r>
      <w:r w:rsidR="008C56D3" w:rsidRPr="009156EA">
        <w:rPr>
          <w:rFonts w:ascii="Arial" w:hAnsi="Arial" w:cs="Arial"/>
          <w:sz w:val="22"/>
          <w:szCs w:val="22"/>
        </w:rPr>
        <w:t xml:space="preserve"> minutes to </w:t>
      </w:r>
      <w:r w:rsidR="00024D78" w:rsidRPr="009156EA">
        <w:rPr>
          <w:rFonts w:ascii="Arial" w:hAnsi="Arial" w:cs="Arial"/>
          <w:sz w:val="22"/>
          <w:szCs w:val="22"/>
        </w:rPr>
        <w:t xml:space="preserve">complete </w:t>
      </w:r>
      <w:r>
        <w:rPr>
          <w:rFonts w:ascii="Arial" w:hAnsi="Arial" w:cs="Arial"/>
          <w:sz w:val="22"/>
          <w:szCs w:val="22"/>
        </w:rPr>
        <w:t xml:space="preserve">10 </w:t>
      </w:r>
      <w:r w:rsidR="008C56D3" w:rsidRPr="009156EA">
        <w:rPr>
          <w:rFonts w:ascii="Arial" w:hAnsi="Arial" w:cs="Arial"/>
          <w:sz w:val="22"/>
          <w:szCs w:val="22"/>
        </w:rPr>
        <w:t>ends.</w:t>
      </w:r>
    </w:p>
    <w:p w14:paraId="143E71C9" w14:textId="3993E0C4" w:rsidR="009156EA" w:rsidRPr="009156EA" w:rsidRDefault="009156EA" w:rsidP="009156EA">
      <w:pPr>
        <w:pStyle w:val="ListParagraph"/>
        <w:numPr>
          <w:ilvl w:val="0"/>
          <w:numId w:val="4"/>
        </w:numPr>
        <w:jc w:val="both"/>
        <w:rPr>
          <w:rFonts w:ascii="Arial" w:hAnsi="Arial" w:cs="Arial"/>
          <w:b/>
          <w:sz w:val="22"/>
          <w:szCs w:val="22"/>
          <w:u w:val="single"/>
        </w:rPr>
      </w:pPr>
      <w:r w:rsidRPr="009156EA">
        <w:rPr>
          <w:rFonts w:ascii="Arial" w:hAnsi="Arial" w:cs="Arial"/>
          <w:sz w:val="22"/>
          <w:szCs w:val="22"/>
        </w:rPr>
        <w:t>Mid</w:t>
      </w:r>
      <w:r w:rsidR="00C52AFA">
        <w:rPr>
          <w:rFonts w:ascii="Arial" w:hAnsi="Arial" w:cs="Arial"/>
          <w:sz w:val="22"/>
          <w:szCs w:val="22"/>
        </w:rPr>
        <w:t>-</w:t>
      </w:r>
      <w:r w:rsidRPr="009156EA">
        <w:rPr>
          <w:rFonts w:ascii="Arial" w:hAnsi="Arial" w:cs="Arial"/>
          <w:sz w:val="22"/>
          <w:szCs w:val="22"/>
        </w:rPr>
        <w:t xml:space="preserve">game break is </w:t>
      </w:r>
      <w:r w:rsidR="00910D87">
        <w:rPr>
          <w:rFonts w:ascii="Arial" w:hAnsi="Arial" w:cs="Arial"/>
          <w:sz w:val="22"/>
          <w:szCs w:val="22"/>
        </w:rPr>
        <w:t>5</w:t>
      </w:r>
      <w:r w:rsidRPr="009156EA">
        <w:rPr>
          <w:rFonts w:ascii="Arial" w:hAnsi="Arial" w:cs="Arial"/>
          <w:sz w:val="22"/>
          <w:szCs w:val="22"/>
        </w:rPr>
        <w:t xml:space="preserve"> minutes. Teams are reminded th</w:t>
      </w:r>
      <w:r w:rsidR="00D766B0">
        <w:rPr>
          <w:rFonts w:ascii="Arial" w:hAnsi="Arial" w:cs="Arial"/>
          <w:sz w:val="22"/>
          <w:szCs w:val="22"/>
        </w:rPr>
        <w:t>at</w:t>
      </w:r>
      <w:r w:rsidRPr="009156EA">
        <w:rPr>
          <w:rFonts w:ascii="Arial" w:hAnsi="Arial" w:cs="Arial"/>
          <w:sz w:val="22"/>
          <w:szCs w:val="22"/>
        </w:rPr>
        <w:t xml:space="preserve"> thinking time will start for the team </w:t>
      </w:r>
      <w:r w:rsidR="006A5542">
        <w:rPr>
          <w:rFonts w:ascii="Arial" w:hAnsi="Arial" w:cs="Arial"/>
          <w:sz w:val="22"/>
          <w:szCs w:val="22"/>
        </w:rPr>
        <w:t>if they are not in p</w:t>
      </w:r>
      <w:r w:rsidR="003C02EF">
        <w:rPr>
          <w:rFonts w:ascii="Arial" w:hAnsi="Arial" w:cs="Arial"/>
          <w:sz w:val="22"/>
          <w:szCs w:val="22"/>
        </w:rPr>
        <w:t xml:space="preserve">osition ready to deliver </w:t>
      </w:r>
      <w:r w:rsidR="006A5542">
        <w:rPr>
          <w:rFonts w:ascii="Arial" w:hAnsi="Arial" w:cs="Arial"/>
          <w:sz w:val="22"/>
          <w:szCs w:val="22"/>
        </w:rPr>
        <w:t>the 1</w:t>
      </w:r>
      <w:r w:rsidR="006A5542" w:rsidRPr="006A5542">
        <w:rPr>
          <w:rFonts w:ascii="Arial" w:hAnsi="Arial" w:cs="Arial"/>
          <w:sz w:val="22"/>
          <w:szCs w:val="22"/>
          <w:vertAlign w:val="superscript"/>
        </w:rPr>
        <w:t>st</w:t>
      </w:r>
      <w:r w:rsidR="006A5542">
        <w:rPr>
          <w:rFonts w:ascii="Arial" w:hAnsi="Arial" w:cs="Arial"/>
          <w:sz w:val="22"/>
          <w:szCs w:val="22"/>
        </w:rPr>
        <w:t xml:space="preserve"> stone or </w:t>
      </w:r>
      <w:r w:rsidR="003C02EF">
        <w:rPr>
          <w:rFonts w:ascii="Arial" w:hAnsi="Arial" w:cs="Arial"/>
          <w:sz w:val="22"/>
          <w:szCs w:val="22"/>
        </w:rPr>
        <w:t>when the mid-game break is over.</w:t>
      </w:r>
    </w:p>
    <w:p w14:paraId="3A9FEE8E" w14:textId="77777777" w:rsidR="009156EA" w:rsidRDefault="008C56D3" w:rsidP="009156EA">
      <w:pPr>
        <w:pStyle w:val="ListParagraph"/>
        <w:numPr>
          <w:ilvl w:val="0"/>
          <w:numId w:val="4"/>
        </w:numPr>
        <w:jc w:val="both"/>
        <w:rPr>
          <w:rFonts w:ascii="Arial" w:hAnsi="Arial" w:cs="Arial"/>
          <w:sz w:val="22"/>
          <w:szCs w:val="22"/>
        </w:rPr>
      </w:pPr>
      <w:r w:rsidRPr="009156EA">
        <w:rPr>
          <w:rFonts w:ascii="Arial" w:hAnsi="Arial" w:cs="Arial"/>
          <w:sz w:val="22"/>
          <w:szCs w:val="22"/>
        </w:rPr>
        <w:t>Extra end is 4</w:t>
      </w:r>
      <w:r w:rsidR="00DB7099" w:rsidRPr="009156EA">
        <w:rPr>
          <w:rFonts w:ascii="Arial" w:hAnsi="Arial" w:cs="Arial"/>
          <w:sz w:val="22"/>
          <w:szCs w:val="22"/>
        </w:rPr>
        <w:t xml:space="preserve"> </w:t>
      </w:r>
      <w:r w:rsidRPr="009156EA">
        <w:rPr>
          <w:rFonts w:ascii="Arial" w:hAnsi="Arial" w:cs="Arial"/>
          <w:sz w:val="22"/>
          <w:szCs w:val="22"/>
        </w:rPr>
        <w:t>min 30 seconds</w:t>
      </w:r>
      <w:r w:rsidR="009156EA">
        <w:rPr>
          <w:rFonts w:ascii="Arial" w:hAnsi="Arial" w:cs="Arial"/>
          <w:sz w:val="22"/>
          <w:szCs w:val="22"/>
        </w:rPr>
        <w:t xml:space="preserve"> w</w:t>
      </w:r>
      <w:r w:rsidR="00B4633D" w:rsidRPr="009156EA">
        <w:rPr>
          <w:rFonts w:ascii="Arial" w:hAnsi="Arial" w:cs="Arial"/>
          <w:sz w:val="22"/>
          <w:szCs w:val="22"/>
        </w:rPr>
        <w:t xml:space="preserve">ith a </w:t>
      </w:r>
      <w:r w:rsidR="000668B7" w:rsidRPr="009156EA">
        <w:rPr>
          <w:rFonts w:ascii="Arial" w:hAnsi="Arial" w:cs="Arial"/>
          <w:sz w:val="22"/>
          <w:szCs w:val="22"/>
        </w:rPr>
        <w:t>3-minute</w:t>
      </w:r>
      <w:r w:rsidR="00B4633D" w:rsidRPr="009156EA">
        <w:rPr>
          <w:rFonts w:ascii="Arial" w:hAnsi="Arial" w:cs="Arial"/>
          <w:sz w:val="22"/>
          <w:szCs w:val="22"/>
        </w:rPr>
        <w:t xml:space="preserve"> break prior to the start of the extra end</w:t>
      </w:r>
      <w:r w:rsidR="00C52AFA">
        <w:rPr>
          <w:rFonts w:ascii="Arial" w:hAnsi="Arial" w:cs="Arial"/>
          <w:sz w:val="22"/>
          <w:szCs w:val="22"/>
        </w:rPr>
        <w:t xml:space="preserve"> (traditional 8 and 10 end games)</w:t>
      </w:r>
      <w:r w:rsidR="00B4633D" w:rsidRPr="009156EA">
        <w:rPr>
          <w:rFonts w:ascii="Arial" w:hAnsi="Arial" w:cs="Arial"/>
          <w:sz w:val="22"/>
          <w:szCs w:val="22"/>
        </w:rPr>
        <w:t>.</w:t>
      </w:r>
      <w:r w:rsidR="00FF30F2" w:rsidRPr="009156EA">
        <w:rPr>
          <w:rFonts w:ascii="Arial" w:hAnsi="Arial" w:cs="Arial"/>
          <w:sz w:val="22"/>
          <w:szCs w:val="22"/>
        </w:rPr>
        <w:t xml:space="preserve">  </w:t>
      </w:r>
    </w:p>
    <w:p w14:paraId="248FA2D1" w14:textId="77777777" w:rsidR="00B4633D" w:rsidRDefault="00B4633D" w:rsidP="00A15004">
      <w:pPr>
        <w:jc w:val="both"/>
        <w:rPr>
          <w:rFonts w:ascii="Arial" w:hAnsi="Arial" w:cs="Arial"/>
          <w:sz w:val="22"/>
          <w:szCs w:val="22"/>
        </w:rPr>
      </w:pPr>
    </w:p>
    <w:p w14:paraId="3565EE9D" w14:textId="77777777" w:rsidR="00153674" w:rsidRDefault="00892681" w:rsidP="00A15004">
      <w:pPr>
        <w:jc w:val="both"/>
        <w:rPr>
          <w:rFonts w:ascii="Arial" w:hAnsi="Arial" w:cs="Arial"/>
          <w:sz w:val="22"/>
          <w:szCs w:val="22"/>
        </w:rPr>
      </w:pPr>
      <w:r w:rsidRPr="000B1E43">
        <w:rPr>
          <w:rFonts w:ascii="Arial" w:hAnsi="Arial" w:cs="Arial"/>
          <w:sz w:val="22"/>
          <w:szCs w:val="22"/>
        </w:rPr>
        <w:t>As per Rules of Curling for Officiated Play</w:t>
      </w:r>
      <w:r w:rsidR="00DB7099">
        <w:rPr>
          <w:rFonts w:ascii="Arial" w:hAnsi="Arial" w:cs="Arial"/>
          <w:sz w:val="22"/>
          <w:szCs w:val="22"/>
        </w:rPr>
        <w:t xml:space="preserve">, </w:t>
      </w:r>
      <w:r w:rsidRPr="000B1E43">
        <w:rPr>
          <w:rFonts w:ascii="Arial" w:hAnsi="Arial" w:cs="Arial"/>
          <w:sz w:val="22"/>
          <w:szCs w:val="22"/>
        </w:rPr>
        <w:t xml:space="preserve">Rule 8 (7) “If an Umpire determines that a team is unnecessarily delaying a game, the umpire </w:t>
      </w:r>
      <w:r w:rsidR="00E725B2">
        <w:rPr>
          <w:rFonts w:ascii="Arial" w:hAnsi="Arial" w:cs="Arial"/>
          <w:sz w:val="22"/>
          <w:szCs w:val="22"/>
        </w:rPr>
        <w:t xml:space="preserve">will </w:t>
      </w:r>
      <w:r w:rsidRPr="000B1E43">
        <w:rPr>
          <w:rFonts w:ascii="Arial" w:hAnsi="Arial" w:cs="Arial"/>
          <w:sz w:val="22"/>
          <w:szCs w:val="22"/>
        </w:rPr>
        <w:t>notif</w:t>
      </w:r>
      <w:r w:rsidR="00E725B2">
        <w:rPr>
          <w:rFonts w:ascii="Arial" w:hAnsi="Arial" w:cs="Arial"/>
          <w:sz w:val="22"/>
          <w:szCs w:val="22"/>
        </w:rPr>
        <w:t>y</w:t>
      </w:r>
      <w:r w:rsidRPr="000B1E43">
        <w:rPr>
          <w:rFonts w:ascii="Arial" w:hAnsi="Arial" w:cs="Arial"/>
          <w:sz w:val="22"/>
          <w:szCs w:val="22"/>
        </w:rPr>
        <w:t xml:space="preserve"> the skip of the offending team and, after the notification, if the next stone to be delivered has not reached the t-line at the delivering end within 45 seconds; the stone is removed from play immediately”. </w:t>
      </w:r>
    </w:p>
    <w:p w14:paraId="227FC9D7" w14:textId="77777777" w:rsidR="00C216CD" w:rsidRDefault="00C216CD" w:rsidP="00A15004">
      <w:pPr>
        <w:jc w:val="both"/>
        <w:rPr>
          <w:rFonts w:ascii="Arial" w:hAnsi="Arial" w:cs="Arial"/>
          <w:sz w:val="22"/>
          <w:szCs w:val="22"/>
        </w:rPr>
      </w:pPr>
    </w:p>
    <w:p w14:paraId="29380E1A" w14:textId="09361707" w:rsidR="00930AEB" w:rsidRDefault="00C10177" w:rsidP="00A15004">
      <w:pPr>
        <w:jc w:val="both"/>
        <w:rPr>
          <w:rFonts w:ascii="Arial" w:hAnsi="Arial" w:cs="Arial"/>
          <w:sz w:val="22"/>
          <w:szCs w:val="22"/>
        </w:rPr>
      </w:pPr>
      <w:r>
        <w:rPr>
          <w:rFonts w:ascii="Arial" w:hAnsi="Arial" w:cs="Arial"/>
          <w:b/>
          <w:sz w:val="22"/>
          <w:szCs w:val="22"/>
        </w:rPr>
        <w:t>NO TICK SHOT RULE</w:t>
      </w:r>
      <w:r w:rsidR="00DE28A5">
        <w:rPr>
          <w:rFonts w:ascii="Arial" w:hAnsi="Arial" w:cs="Arial"/>
          <w:b/>
          <w:sz w:val="22"/>
          <w:szCs w:val="22"/>
        </w:rPr>
        <w:t xml:space="preserve">: </w:t>
      </w:r>
      <w:r w:rsidR="00DE28A5" w:rsidRPr="00DE28A5">
        <w:rPr>
          <w:rFonts w:ascii="Arial" w:hAnsi="Arial" w:cs="Arial"/>
          <w:sz w:val="22"/>
          <w:szCs w:val="22"/>
        </w:rPr>
        <w:t>If prior to the delivery of the sixth</w:t>
      </w:r>
      <w:r w:rsidR="00930AEB">
        <w:rPr>
          <w:rFonts w:ascii="Arial" w:hAnsi="Arial" w:cs="Arial"/>
          <w:sz w:val="22"/>
          <w:szCs w:val="22"/>
        </w:rPr>
        <w:t xml:space="preserve"> </w:t>
      </w:r>
      <w:r w:rsidR="00DE28A5">
        <w:rPr>
          <w:rFonts w:ascii="Arial" w:hAnsi="Arial" w:cs="Arial"/>
          <w:sz w:val="22"/>
          <w:szCs w:val="22"/>
        </w:rPr>
        <w:t>stone of an end, a delivered stone causes, either directly or indirectly</w:t>
      </w:r>
      <w:r w:rsidR="00930AEB">
        <w:rPr>
          <w:rFonts w:ascii="Arial" w:hAnsi="Arial" w:cs="Arial"/>
          <w:sz w:val="22"/>
          <w:szCs w:val="22"/>
        </w:rPr>
        <w:t>, an opposition stone in the Free Guard Zone (FGZ) which is touching the centre line to be moved to an off-centre position or to a position outside the FGZ, the non-offending team had the option to:</w:t>
      </w:r>
    </w:p>
    <w:p w14:paraId="66BA43B0" w14:textId="53200C49" w:rsidR="00DE28A5" w:rsidRDefault="00930AEB" w:rsidP="00930AEB">
      <w:pPr>
        <w:pStyle w:val="ListParagraph"/>
        <w:numPr>
          <w:ilvl w:val="0"/>
          <w:numId w:val="15"/>
        </w:numPr>
        <w:jc w:val="both"/>
        <w:rPr>
          <w:rFonts w:ascii="Arial" w:hAnsi="Arial" w:cs="Arial"/>
          <w:sz w:val="22"/>
          <w:szCs w:val="22"/>
        </w:rPr>
      </w:pPr>
      <w:r w:rsidRPr="00930AEB">
        <w:rPr>
          <w:rFonts w:ascii="Arial" w:hAnsi="Arial" w:cs="Arial"/>
          <w:sz w:val="22"/>
          <w:szCs w:val="22"/>
        </w:rPr>
        <w:t>Remove the delivered</w:t>
      </w:r>
      <w:r>
        <w:rPr>
          <w:rFonts w:ascii="Arial" w:hAnsi="Arial" w:cs="Arial"/>
          <w:sz w:val="22"/>
          <w:szCs w:val="22"/>
        </w:rPr>
        <w:t xml:space="preserve"> stone from play, and replace all stones that were displaced to their positions prior to the violation taking place; or</w:t>
      </w:r>
    </w:p>
    <w:p w14:paraId="23DF933B" w14:textId="77777777" w:rsidR="00930AEB" w:rsidRDefault="00930AEB" w:rsidP="00930AEB">
      <w:pPr>
        <w:jc w:val="both"/>
        <w:rPr>
          <w:rFonts w:ascii="Arial" w:hAnsi="Arial" w:cs="Arial"/>
          <w:sz w:val="22"/>
          <w:szCs w:val="22"/>
        </w:rPr>
      </w:pPr>
    </w:p>
    <w:p w14:paraId="5A40AFB1" w14:textId="5D612632" w:rsidR="00DE28A5" w:rsidRPr="00930AEB" w:rsidRDefault="00930AEB" w:rsidP="00D72D16">
      <w:pPr>
        <w:pStyle w:val="ListParagraph"/>
        <w:numPr>
          <w:ilvl w:val="0"/>
          <w:numId w:val="15"/>
        </w:numPr>
        <w:jc w:val="both"/>
        <w:rPr>
          <w:rFonts w:ascii="Arial" w:hAnsi="Arial" w:cs="Arial"/>
          <w:b/>
          <w:sz w:val="22"/>
          <w:szCs w:val="22"/>
        </w:rPr>
      </w:pPr>
      <w:r w:rsidRPr="00930AEB">
        <w:rPr>
          <w:rFonts w:ascii="Arial" w:hAnsi="Arial" w:cs="Arial"/>
          <w:sz w:val="22"/>
          <w:szCs w:val="22"/>
        </w:rPr>
        <w:t>Leave all stones where they come to rest.</w:t>
      </w:r>
    </w:p>
    <w:p w14:paraId="7EA0FC47" w14:textId="77777777" w:rsidR="00DE28A5" w:rsidRDefault="00DE28A5" w:rsidP="00A15004">
      <w:pPr>
        <w:jc w:val="both"/>
        <w:rPr>
          <w:rFonts w:ascii="Arial" w:hAnsi="Arial" w:cs="Arial"/>
          <w:b/>
          <w:sz w:val="22"/>
          <w:szCs w:val="22"/>
        </w:rPr>
      </w:pPr>
    </w:p>
    <w:p w14:paraId="2F5DA9BC" w14:textId="12C3A443" w:rsidR="00DE28A5" w:rsidRPr="00930AEB" w:rsidRDefault="00DE28A5" w:rsidP="00A15004">
      <w:pPr>
        <w:jc w:val="both"/>
        <w:rPr>
          <w:rFonts w:ascii="Arial" w:hAnsi="Arial" w:cs="Arial"/>
          <w:b/>
          <w:sz w:val="22"/>
          <w:szCs w:val="22"/>
        </w:rPr>
      </w:pPr>
      <w:r w:rsidRPr="00930AEB">
        <w:rPr>
          <w:rFonts w:ascii="Arial" w:hAnsi="Arial" w:cs="Arial"/>
          <w:b/>
          <w:sz w:val="22"/>
          <w:szCs w:val="22"/>
        </w:rPr>
        <w:t>If the stone is touching at least part of the centre line marking, it is considered on the centre line</w:t>
      </w:r>
    </w:p>
    <w:p w14:paraId="37456105" w14:textId="77777777" w:rsidR="00DE28A5" w:rsidRDefault="00DE28A5" w:rsidP="00A15004">
      <w:pPr>
        <w:jc w:val="both"/>
        <w:rPr>
          <w:rFonts w:ascii="Arial" w:hAnsi="Arial" w:cs="Arial"/>
          <w:sz w:val="22"/>
          <w:szCs w:val="22"/>
        </w:rPr>
      </w:pPr>
    </w:p>
    <w:p w14:paraId="1B6EF78D" w14:textId="44A32AAB" w:rsidR="0086550D" w:rsidRDefault="00C07718" w:rsidP="00153674">
      <w:pPr>
        <w:jc w:val="both"/>
        <w:rPr>
          <w:rFonts w:ascii="Arial" w:hAnsi="Arial" w:cs="Arial"/>
          <w:sz w:val="22"/>
          <w:szCs w:val="22"/>
        </w:rPr>
      </w:pPr>
      <w:r>
        <w:rPr>
          <w:rFonts w:ascii="Arial" w:hAnsi="Arial" w:cs="Arial"/>
          <w:b/>
          <w:sz w:val="22"/>
          <w:szCs w:val="22"/>
        </w:rPr>
        <w:t>TIMEOUT</w:t>
      </w:r>
      <w:r w:rsidR="00153674" w:rsidRPr="000B1E43">
        <w:rPr>
          <w:rFonts w:ascii="Arial" w:hAnsi="Arial" w:cs="Arial"/>
          <w:b/>
          <w:sz w:val="22"/>
          <w:szCs w:val="22"/>
        </w:rPr>
        <w:t xml:space="preserve">S:  </w:t>
      </w:r>
      <w:r w:rsidR="00B4633D" w:rsidRPr="00B4633D">
        <w:rPr>
          <w:rFonts w:ascii="Arial" w:hAnsi="Arial" w:cs="Arial"/>
          <w:sz w:val="22"/>
          <w:szCs w:val="22"/>
        </w:rPr>
        <w:t>Each team</w:t>
      </w:r>
      <w:r w:rsidR="00B4633D">
        <w:rPr>
          <w:rFonts w:ascii="Arial" w:hAnsi="Arial" w:cs="Arial"/>
          <w:sz w:val="22"/>
          <w:szCs w:val="22"/>
        </w:rPr>
        <w:t xml:space="preserve"> will have </w:t>
      </w:r>
      <w:r w:rsidR="00E725B2">
        <w:rPr>
          <w:rFonts w:ascii="Arial" w:hAnsi="Arial" w:cs="Arial"/>
          <w:sz w:val="22"/>
          <w:szCs w:val="22"/>
        </w:rPr>
        <w:t xml:space="preserve">two </w:t>
      </w:r>
      <w:r w:rsidR="00B4633D">
        <w:rPr>
          <w:rFonts w:ascii="Arial" w:hAnsi="Arial" w:cs="Arial"/>
          <w:sz w:val="22"/>
          <w:szCs w:val="22"/>
        </w:rPr>
        <w:t xml:space="preserve">90 </w:t>
      </w:r>
      <w:r w:rsidR="0086550D">
        <w:rPr>
          <w:rFonts w:ascii="Arial" w:hAnsi="Arial" w:cs="Arial"/>
          <w:sz w:val="22"/>
          <w:szCs w:val="22"/>
        </w:rPr>
        <w:t>se</w:t>
      </w:r>
      <w:r w:rsidR="00B4633D">
        <w:rPr>
          <w:rFonts w:ascii="Arial" w:hAnsi="Arial" w:cs="Arial"/>
          <w:sz w:val="22"/>
          <w:szCs w:val="22"/>
        </w:rPr>
        <w:t xml:space="preserve">cond </w:t>
      </w:r>
      <w:r>
        <w:rPr>
          <w:rFonts w:ascii="Arial" w:hAnsi="Arial" w:cs="Arial"/>
          <w:sz w:val="22"/>
          <w:szCs w:val="22"/>
        </w:rPr>
        <w:t>timeout</w:t>
      </w:r>
      <w:r w:rsidR="00B4633D">
        <w:rPr>
          <w:rFonts w:ascii="Arial" w:hAnsi="Arial" w:cs="Arial"/>
          <w:sz w:val="22"/>
          <w:szCs w:val="22"/>
        </w:rPr>
        <w:t>s during a</w:t>
      </w:r>
      <w:r w:rsidR="007052EF">
        <w:rPr>
          <w:rFonts w:ascii="Arial" w:hAnsi="Arial" w:cs="Arial"/>
          <w:sz w:val="22"/>
          <w:szCs w:val="22"/>
        </w:rPr>
        <w:t xml:space="preserve"> </w:t>
      </w:r>
      <w:r w:rsidR="00910D87">
        <w:rPr>
          <w:rFonts w:ascii="Arial" w:hAnsi="Arial" w:cs="Arial"/>
          <w:sz w:val="22"/>
          <w:szCs w:val="22"/>
        </w:rPr>
        <w:t>10</w:t>
      </w:r>
      <w:r w:rsidR="007052EF">
        <w:rPr>
          <w:rFonts w:ascii="Arial" w:hAnsi="Arial" w:cs="Arial"/>
          <w:sz w:val="22"/>
          <w:szCs w:val="22"/>
        </w:rPr>
        <w:t>-</w:t>
      </w:r>
      <w:r w:rsidR="00B4633D">
        <w:rPr>
          <w:rFonts w:ascii="Arial" w:hAnsi="Arial" w:cs="Arial"/>
          <w:sz w:val="22"/>
          <w:szCs w:val="22"/>
        </w:rPr>
        <w:t xml:space="preserve">end game and </w:t>
      </w:r>
      <w:r w:rsidR="00E725B2">
        <w:rPr>
          <w:rFonts w:ascii="Arial" w:hAnsi="Arial" w:cs="Arial"/>
          <w:sz w:val="22"/>
          <w:szCs w:val="22"/>
        </w:rPr>
        <w:t xml:space="preserve">one </w:t>
      </w:r>
      <w:r w:rsidR="00B4633D">
        <w:rPr>
          <w:rFonts w:ascii="Arial" w:hAnsi="Arial" w:cs="Arial"/>
          <w:sz w:val="22"/>
          <w:szCs w:val="22"/>
        </w:rPr>
        <w:t xml:space="preserve">90 second </w:t>
      </w:r>
      <w:r>
        <w:rPr>
          <w:rFonts w:ascii="Arial" w:hAnsi="Arial" w:cs="Arial"/>
          <w:sz w:val="22"/>
          <w:szCs w:val="22"/>
        </w:rPr>
        <w:t>timeout</w:t>
      </w:r>
      <w:r w:rsidR="00B4633D">
        <w:rPr>
          <w:rFonts w:ascii="Arial" w:hAnsi="Arial" w:cs="Arial"/>
          <w:sz w:val="22"/>
          <w:szCs w:val="22"/>
        </w:rPr>
        <w:t xml:space="preserve"> during an extra end.</w:t>
      </w:r>
      <w:r w:rsidR="00FF30F2">
        <w:rPr>
          <w:rFonts w:ascii="Arial" w:hAnsi="Arial" w:cs="Arial"/>
          <w:sz w:val="22"/>
          <w:szCs w:val="22"/>
        </w:rPr>
        <w:t xml:space="preserve"> </w:t>
      </w:r>
      <w:r w:rsidR="00B163DA">
        <w:rPr>
          <w:rFonts w:ascii="Arial" w:hAnsi="Arial" w:cs="Arial"/>
          <w:sz w:val="22"/>
          <w:szCs w:val="22"/>
        </w:rPr>
        <w:t>T</w:t>
      </w:r>
      <w:r>
        <w:rPr>
          <w:rFonts w:ascii="Arial" w:hAnsi="Arial" w:cs="Arial"/>
          <w:sz w:val="22"/>
          <w:szCs w:val="22"/>
        </w:rPr>
        <w:t>imeout</w:t>
      </w:r>
      <w:r w:rsidR="00B4633D">
        <w:rPr>
          <w:rFonts w:ascii="Arial" w:hAnsi="Arial" w:cs="Arial"/>
          <w:sz w:val="22"/>
          <w:szCs w:val="22"/>
        </w:rPr>
        <w:t xml:space="preserve"> </w:t>
      </w:r>
      <w:r w:rsidR="005326E7">
        <w:rPr>
          <w:rFonts w:ascii="Arial" w:hAnsi="Arial" w:cs="Arial"/>
          <w:sz w:val="22"/>
          <w:szCs w:val="22"/>
        </w:rPr>
        <w:t>will commence once the coa</w:t>
      </w:r>
      <w:r w:rsidR="00B163DA">
        <w:rPr>
          <w:rFonts w:ascii="Arial" w:hAnsi="Arial" w:cs="Arial"/>
          <w:sz w:val="22"/>
          <w:szCs w:val="22"/>
        </w:rPr>
        <w:t>ch reaches their team</w:t>
      </w:r>
      <w:r w:rsidR="00656028">
        <w:rPr>
          <w:rFonts w:ascii="Arial" w:hAnsi="Arial" w:cs="Arial"/>
          <w:sz w:val="22"/>
          <w:szCs w:val="22"/>
        </w:rPr>
        <w:t>,</w:t>
      </w:r>
      <w:r w:rsidR="00B163DA">
        <w:rPr>
          <w:rFonts w:ascii="Arial" w:hAnsi="Arial" w:cs="Arial"/>
          <w:sz w:val="22"/>
          <w:szCs w:val="22"/>
        </w:rPr>
        <w:t xml:space="preserve"> at which time the supervisor will signal to start the time out. If there is no coach, the time-out will </w:t>
      </w:r>
      <w:r w:rsidR="00AB37F7">
        <w:rPr>
          <w:rFonts w:ascii="Arial" w:hAnsi="Arial" w:cs="Arial"/>
          <w:sz w:val="22"/>
          <w:szCs w:val="22"/>
        </w:rPr>
        <w:t xml:space="preserve">commence </w:t>
      </w:r>
      <w:r w:rsidR="00B163DA">
        <w:rPr>
          <w:rFonts w:ascii="Arial" w:hAnsi="Arial" w:cs="Arial"/>
          <w:sz w:val="22"/>
          <w:szCs w:val="22"/>
        </w:rPr>
        <w:t>automatically</w:t>
      </w:r>
      <w:r w:rsidR="00AB37F7">
        <w:rPr>
          <w:rFonts w:ascii="Arial" w:hAnsi="Arial" w:cs="Arial"/>
          <w:sz w:val="22"/>
          <w:szCs w:val="22"/>
        </w:rPr>
        <w:t>.</w:t>
      </w:r>
      <w:r w:rsidR="002C7E30">
        <w:rPr>
          <w:rFonts w:ascii="Arial" w:hAnsi="Arial" w:cs="Arial"/>
          <w:sz w:val="22"/>
          <w:szCs w:val="22"/>
        </w:rPr>
        <w:t xml:space="preserve"> </w:t>
      </w:r>
    </w:p>
    <w:p w14:paraId="0B1BA9C7" w14:textId="77777777" w:rsidR="00584B8B" w:rsidRDefault="00584B8B" w:rsidP="00153674">
      <w:pPr>
        <w:jc w:val="both"/>
        <w:rPr>
          <w:rFonts w:ascii="Arial" w:hAnsi="Arial" w:cs="Arial"/>
          <w:sz w:val="22"/>
          <w:szCs w:val="22"/>
        </w:rPr>
      </w:pPr>
    </w:p>
    <w:p w14:paraId="3F4CEAB2" w14:textId="77777777" w:rsidR="0086550D" w:rsidRDefault="00C07718" w:rsidP="00153674">
      <w:pPr>
        <w:jc w:val="both"/>
        <w:rPr>
          <w:rFonts w:ascii="Arial" w:hAnsi="Arial" w:cs="Arial"/>
          <w:sz w:val="22"/>
          <w:szCs w:val="22"/>
        </w:rPr>
      </w:pPr>
      <w:r>
        <w:rPr>
          <w:rFonts w:ascii="Arial" w:hAnsi="Arial" w:cs="Arial"/>
          <w:sz w:val="22"/>
          <w:szCs w:val="22"/>
        </w:rPr>
        <w:t>Timeout</w:t>
      </w:r>
      <w:r w:rsidR="006A126C" w:rsidRPr="00574D07">
        <w:rPr>
          <w:rFonts w:ascii="Arial" w:hAnsi="Arial" w:cs="Arial"/>
          <w:sz w:val="22"/>
          <w:szCs w:val="22"/>
        </w:rPr>
        <w:t xml:space="preserve">s </w:t>
      </w:r>
      <w:r w:rsidR="00FF30F2" w:rsidRPr="00574D07">
        <w:rPr>
          <w:rFonts w:ascii="Arial" w:hAnsi="Arial" w:cs="Arial"/>
          <w:sz w:val="22"/>
          <w:szCs w:val="22"/>
        </w:rPr>
        <w:t xml:space="preserve">will be </w:t>
      </w:r>
      <w:r w:rsidR="006A126C" w:rsidRPr="00574D07">
        <w:rPr>
          <w:rFonts w:ascii="Arial" w:hAnsi="Arial" w:cs="Arial"/>
          <w:sz w:val="22"/>
          <w:szCs w:val="22"/>
        </w:rPr>
        <w:t xml:space="preserve">displayed on </w:t>
      </w:r>
      <w:r w:rsidR="00FF30F2" w:rsidRPr="00574D07">
        <w:rPr>
          <w:rFonts w:ascii="Arial" w:hAnsi="Arial" w:cs="Arial"/>
          <w:sz w:val="22"/>
          <w:szCs w:val="22"/>
        </w:rPr>
        <w:t>the time clocks</w:t>
      </w:r>
      <w:r w:rsidR="006A126C" w:rsidRPr="00574D07">
        <w:rPr>
          <w:rFonts w:ascii="Arial" w:hAnsi="Arial" w:cs="Arial"/>
          <w:sz w:val="22"/>
          <w:szCs w:val="22"/>
        </w:rPr>
        <w:t xml:space="preserve"> and controlled by </w:t>
      </w:r>
      <w:r w:rsidR="0086550D" w:rsidRPr="00574D07">
        <w:rPr>
          <w:rFonts w:ascii="Arial" w:hAnsi="Arial" w:cs="Arial"/>
          <w:sz w:val="22"/>
          <w:szCs w:val="22"/>
        </w:rPr>
        <w:t>the</w:t>
      </w:r>
      <w:r w:rsidR="006A126C" w:rsidRPr="00574D07">
        <w:rPr>
          <w:rFonts w:ascii="Arial" w:hAnsi="Arial" w:cs="Arial"/>
          <w:sz w:val="22"/>
          <w:szCs w:val="22"/>
        </w:rPr>
        <w:t xml:space="preserve"> Game Umpire</w:t>
      </w:r>
      <w:r w:rsidR="00574D07">
        <w:rPr>
          <w:rFonts w:ascii="Arial" w:hAnsi="Arial" w:cs="Arial"/>
          <w:sz w:val="22"/>
          <w:szCs w:val="22"/>
        </w:rPr>
        <w:t>.</w:t>
      </w:r>
    </w:p>
    <w:p w14:paraId="04D4795F" w14:textId="77777777" w:rsidR="003E747A" w:rsidRPr="00574D07" w:rsidRDefault="003E747A" w:rsidP="00153674">
      <w:pPr>
        <w:jc w:val="both"/>
        <w:rPr>
          <w:rFonts w:ascii="Arial" w:hAnsi="Arial" w:cs="Arial"/>
          <w:b/>
          <w:sz w:val="22"/>
          <w:szCs w:val="22"/>
        </w:rPr>
      </w:pPr>
    </w:p>
    <w:p w14:paraId="6640E8A8" w14:textId="77777777" w:rsidR="0086550D" w:rsidRDefault="0086550D" w:rsidP="00153674">
      <w:pPr>
        <w:jc w:val="both"/>
        <w:rPr>
          <w:rFonts w:ascii="Arial" w:hAnsi="Arial" w:cs="Arial"/>
          <w:sz w:val="22"/>
          <w:szCs w:val="22"/>
        </w:rPr>
      </w:pPr>
      <w:r>
        <w:rPr>
          <w:rFonts w:ascii="Arial" w:hAnsi="Arial" w:cs="Arial"/>
          <w:sz w:val="22"/>
          <w:szCs w:val="22"/>
        </w:rPr>
        <w:t>Both coaches are asked to cooperate and make sure to stop if a team is throwing when you are crossing the end of their sheet. Your consideration will be noted and extra time added.</w:t>
      </w:r>
    </w:p>
    <w:p w14:paraId="632A693E" w14:textId="77777777" w:rsidR="0086550D" w:rsidRDefault="0086550D" w:rsidP="00153674">
      <w:pPr>
        <w:jc w:val="both"/>
        <w:rPr>
          <w:rFonts w:ascii="Arial" w:hAnsi="Arial" w:cs="Arial"/>
          <w:sz w:val="22"/>
          <w:szCs w:val="22"/>
        </w:rPr>
      </w:pPr>
    </w:p>
    <w:p w14:paraId="6D146529" w14:textId="7B1E280E" w:rsidR="008A2F13" w:rsidRDefault="00C07718" w:rsidP="00153674">
      <w:pPr>
        <w:jc w:val="both"/>
        <w:rPr>
          <w:rFonts w:ascii="Arial" w:hAnsi="Arial" w:cs="Arial"/>
          <w:sz w:val="22"/>
          <w:szCs w:val="22"/>
        </w:rPr>
      </w:pPr>
      <w:r>
        <w:rPr>
          <w:rFonts w:ascii="Arial" w:hAnsi="Arial" w:cs="Arial"/>
          <w:sz w:val="22"/>
          <w:szCs w:val="22"/>
        </w:rPr>
        <w:t>Timeout</w:t>
      </w:r>
      <w:r w:rsidR="008A2F13" w:rsidRPr="000B1E43">
        <w:rPr>
          <w:rFonts w:ascii="Arial" w:hAnsi="Arial" w:cs="Arial"/>
          <w:sz w:val="22"/>
          <w:szCs w:val="22"/>
        </w:rPr>
        <w:t>s are to</w:t>
      </w:r>
      <w:r w:rsidR="008475F7" w:rsidRPr="000B1E43">
        <w:rPr>
          <w:rFonts w:ascii="Arial" w:hAnsi="Arial" w:cs="Arial"/>
          <w:sz w:val="22"/>
          <w:szCs w:val="22"/>
        </w:rPr>
        <w:t xml:space="preserve"> be</w:t>
      </w:r>
      <w:r w:rsidR="008A2F13" w:rsidRPr="000B1E43">
        <w:rPr>
          <w:rFonts w:ascii="Arial" w:hAnsi="Arial" w:cs="Arial"/>
          <w:sz w:val="22"/>
          <w:szCs w:val="22"/>
        </w:rPr>
        <w:t xml:space="preserve"> signaled with the traditional </w:t>
      </w:r>
      <w:r w:rsidR="00153674" w:rsidRPr="000B1E43">
        <w:rPr>
          <w:rFonts w:ascii="Arial" w:hAnsi="Arial" w:cs="Arial"/>
          <w:sz w:val="22"/>
          <w:szCs w:val="22"/>
        </w:rPr>
        <w:t>"</w:t>
      </w:r>
      <w:r w:rsidR="008A2F13" w:rsidRPr="000B1E43">
        <w:rPr>
          <w:rFonts w:ascii="Arial" w:hAnsi="Arial" w:cs="Arial"/>
          <w:sz w:val="22"/>
          <w:szCs w:val="22"/>
        </w:rPr>
        <w:t>T</w:t>
      </w:r>
      <w:r w:rsidR="00153674" w:rsidRPr="000B1E43">
        <w:rPr>
          <w:rFonts w:ascii="Arial" w:hAnsi="Arial" w:cs="Arial"/>
          <w:sz w:val="22"/>
          <w:szCs w:val="22"/>
        </w:rPr>
        <w:t>"</w:t>
      </w:r>
      <w:r w:rsidR="00A5759C" w:rsidRPr="000B1E43">
        <w:rPr>
          <w:rFonts w:ascii="Arial" w:hAnsi="Arial" w:cs="Arial"/>
          <w:sz w:val="22"/>
          <w:szCs w:val="22"/>
        </w:rPr>
        <w:t>.  If the play is at the away end</w:t>
      </w:r>
      <w:r w:rsidR="00656028">
        <w:rPr>
          <w:rFonts w:ascii="Arial" w:hAnsi="Arial" w:cs="Arial"/>
          <w:sz w:val="22"/>
          <w:szCs w:val="22"/>
        </w:rPr>
        <w:t>,</w:t>
      </w:r>
      <w:r w:rsidR="00A5759C" w:rsidRPr="000B1E43">
        <w:rPr>
          <w:rFonts w:ascii="Arial" w:hAnsi="Arial" w:cs="Arial"/>
          <w:sz w:val="22"/>
          <w:szCs w:val="22"/>
        </w:rPr>
        <w:t xml:space="preserve"> the team that did not call the </w:t>
      </w:r>
      <w:r>
        <w:rPr>
          <w:rFonts w:ascii="Arial" w:hAnsi="Arial" w:cs="Arial"/>
          <w:sz w:val="22"/>
          <w:szCs w:val="22"/>
        </w:rPr>
        <w:t>timeout</w:t>
      </w:r>
      <w:r w:rsidR="00A5759C" w:rsidRPr="000B1E43">
        <w:rPr>
          <w:rFonts w:ascii="Arial" w:hAnsi="Arial" w:cs="Arial"/>
          <w:sz w:val="22"/>
          <w:szCs w:val="22"/>
        </w:rPr>
        <w:t xml:space="preserve"> will not meet </w:t>
      </w:r>
      <w:r w:rsidR="00413CAF">
        <w:rPr>
          <w:rFonts w:ascii="Arial" w:hAnsi="Arial" w:cs="Arial"/>
          <w:sz w:val="22"/>
          <w:szCs w:val="22"/>
        </w:rPr>
        <w:t xml:space="preserve">with their team </w:t>
      </w:r>
      <w:r w:rsidR="00A5759C" w:rsidRPr="000B1E43">
        <w:rPr>
          <w:rFonts w:ascii="Arial" w:hAnsi="Arial" w:cs="Arial"/>
          <w:sz w:val="22"/>
          <w:szCs w:val="22"/>
        </w:rPr>
        <w:t xml:space="preserve">until the coach of the team that called the </w:t>
      </w:r>
      <w:r>
        <w:rPr>
          <w:rFonts w:ascii="Arial" w:hAnsi="Arial" w:cs="Arial"/>
          <w:sz w:val="22"/>
          <w:szCs w:val="22"/>
        </w:rPr>
        <w:t>timeout</w:t>
      </w:r>
      <w:r w:rsidR="00A5759C" w:rsidRPr="000B1E43">
        <w:rPr>
          <w:rFonts w:ascii="Arial" w:hAnsi="Arial" w:cs="Arial"/>
          <w:sz w:val="22"/>
          <w:szCs w:val="22"/>
        </w:rPr>
        <w:t xml:space="preserve"> reaches the </w:t>
      </w:r>
      <w:r w:rsidR="00C52AFA">
        <w:rPr>
          <w:rFonts w:ascii="Arial" w:hAnsi="Arial" w:cs="Arial"/>
          <w:sz w:val="22"/>
          <w:szCs w:val="22"/>
        </w:rPr>
        <w:t>hogline at the away end</w:t>
      </w:r>
      <w:r w:rsidR="00A5759C" w:rsidRPr="000B1E43">
        <w:rPr>
          <w:rFonts w:ascii="Arial" w:hAnsi="Arial" w:cs="Arial"/>
          <w:sz w:val="22"/>
          <w:szCs w:val="22"/>
        </w:rPr>
        <w:t>.</w:t>
      </w:r>
      <w:r w:rsidR="00C86791" w:rsidRPr="000B1E43">
        <w:rPr>
          <w:rFonts w:ascii="Arial" w:hAnsi="Arial" w:cs="Arial"/>
          <w:sz w:val="22"/>
          <w:szCs w:val="22"/>
        </w:rPr>
        <w:t xml:space="preserve"> </w:t>
      </w:r>
      <w:r w:rsidR="008A2F13" w:rsidRPr="000B1E43">
        <w:rPr>
          <w:rFonts w:ascii="Arial" w:hAnsi="Arial" w:cs="Arial"/>
          <w:sz w:val="22"/>
          <w:szCs w:val="22"/>
        </w:rPr>
        <w:t xml:space="preserve">At the conclusion of the </w:t>
      </w:r>
      <w:r>
        <w:rPr>
          <w:rFonts w:ascii="Arial" w:hAnsi="Arial" w:cs="Arial"/>
          <w:sz w:val="22"/>
          <w:szCs w:val="22"/>
        </w:rPr>
        <w:t>timeout</w:t>
      </w:r>
      <w:r w:rsidR="00FF1CB3">
        <w:rPr>
          <w:rFonts w:ascii="Arial" w:hAnsi="Arial" w:cs="Arial"/>
          <w:sz w:val="22"/>
          <w:szCs w:val="22"/>
        </w:rPr>
        <w:t xml:space="preserve"> or when the team </w:t>
      </w:r>
      <w:r w:rsidR="00C52AFA">
        <w:rPr>
          <w:rFonts w:ascii="Arial" w:hAnsi="Arial" w:cs="Arial"/>
          <w:sz w:val="22"/>
          <w:szCs w:val="22"/>
        </w:rPr>
        <w:t xml:space="preserve">calling the timeout </w:t>
      </w:r>
      <w:r w:rsidR="00FF1CB3">
        <w:rPr>
          <w:rFonts w:ascii="Arial" w:hAnsi="Arial" w:cs="Arial"/>
          <w:sz w:val="22"/>
          <w:szCs w:val="22"/>
        </w:rPr>
        <w:t>concludes their discussion</w:t>
      </w:r>
      <w:r w:rsidR="00656028">
        <w:rPr>
          <w:rFonts w:ascii="Arial" w:hAnsi="Arial" w:cs="Arial"/>
          <w:sz w:val="22"/>
          <w:szCs w:val="22"/>
        </w:rPr>
        <w:t>,</w:t>
      </w:r>
      <w:r w:rsidR="00FF1CB3">
        <w:rPr>
          <w:rFonts w:ascii="Arial" w:hAnsi="Arial" w:cs="Arial"/>
          <w:sz w:val="22"/>
          <w:szCs w:val="22"/>
        </w:rPr>
        <w:t xml:space="preserve"> the </w:t>
      </w:r>
      <w:r>
        <w:rPr>
          <w:rFonts w:ascii="Arial" w:hAnsi="Arial" w:cs="Arial"/>
          <w:sz w:val="22"/>
          <w:szCs w:val="22"/>
        </w:rPr>
        <w:t>timeout</w:t>
      </w:r>
      <w:r w:rsidR="00FF1CB3">
        <w:rPr>
          <w:rFonts w:ascii="Arial" w:hAnsi="Arial" w:cs="Arial"/>
          <w:sz w:val="22"/>
          <w:szCs w:val="22"/>
        </w:rPr>
        <w:t xml:space="preserve"> is over</w:t>
      </w:r>
      <w:r w:rsidR="00C52AFA">
        <w:rPr>
          <w:rFonts w:ascii="Arial" w:hAnsi="Arial" w:cs="Arial"/>
          <w:sz w:val="22"/>
          <w:szCs w:val="22"/>
        </w:rPr>
        <w:t xml:space="preserve"> for both teams and the</w:t>
      </w:r>
      <w:r w:rsidR="008A2F13" w:rsidRPr="000B1E43">
        <w:rPr>
          <w:rFonts w:ascii="Arial" w:hAnsi="Arial" w:cs="Arial"/>
          <w:sz w:val="22"/>
          <w:szCs w:val="22"/>
        </w:rPr>
        <w:t xml:space="preserve"> coaches</w:t>
      </w:r>
      <w:r w:rsidR="00FF1CB3">
        <w:rPr>
          <w:rFonts w:ascii="Arial" w:hAnsi="Arial" w:cs="Arial"/>
          <w:sz w:val="22"/>
          <w:szCs w:val="22"/>
        </w:rPr>
        <w:t xml:space="preserve"> </w:t>
      </w:r>
      <w:r w:rsidR="00FF1CB3" w:rsidRPr="002C7E30">
        <w:rPr>
          <w:rFonts w:ascii="Arial" w:hAnsi="Arial" w:cs="Arial"/>
          <w:b/>
          <w:sz w:val="22"/>
          <w:szCs w:val="22"/>
        </w:rPr>
        <w:t xml:space="preserve">must </w:t>
      </w:r>
      <w:r w:rsidR="008A2F13" w:rsidRPr="002C7E30">
        <w:rPr>
          <w:rFonts w:ascii="Arial" w:hAnsi="Arial" w:cs="Arial"/>
          <w:b/>
          <w:sz w:val="22"/>
          <w:szCs w:val="22"/>
        </w:rPr>
        <w:t>leave the field of play</w:t>
      </w:r>
      <w:r w:rsidR="0086550D" w:rsidRPr="002C7E30">
        <w:rPr>
          <w:rFonts w:ascii="Arial" w:hAnsi="Arial" w:cs="Arial"/>
          <w:b/>
          <w:sz w:val="22"/>
          <w:szCs w:val="22"/>
        </w:rPr>
        <w:t xml:space="preserve"> immediately</w:t>
      </w:r>
      <w:r w:rsidR="008A2F13" w:rsidRPr="000B1E43">
        <w:rPr>
          <w:rFonts w:ascii="Arial" w:hAnsi="Arial" w:cs="Arial"/>
          <w:sz w:val="22"/>
          <w:szCs w:val="22"/>
        </w:rPr>
        <w:t xml:space="preserve">.  The coach of the team that did not call the </w:t>
      </w:r>
      <w:r>
        <w:rPr>
          <w:rFonts w:ascii="Arial" w:hAnsi="Arial" w:cs="Arial"/>
          <w:sz w:val="22"/>
          <w:szCs w:val="22"/>
        </w:rPr>
        <w:t>timeout</w:t>
      </w:r>
      <w:r w:rsidR="008A2F13" w:rsidRPr="000B1E43">
        <w:rPr>
          <w:rFonts w:ascii="Arial" w:hAnsi="Arial" w:cs="Arial"/>
          <w:sz w:val="22"/>
          <w:szCs w:val="22"/>
        </w:rPr>
        <w:t xml:space="preserve"> will have access to their team at the home end backboard</w:t>
      </w:r>
      <w:r w:rsidR="00153674" w:rsidRPr="000B1E43">
        <w:rPr>
          <w:rFonts w:ascii="Arial" w:hAnsi="Arial" w:cs="Arial"/>
          <w:sz w:val="22"/>
          <w:szCs w:val="22"/>
        </w:rPr>
        <w:t>s</w:t>
      </w:r>
      <w:r w:rsidR="008A2F13" w:rsidRPr="000B1E43">
        <w:rPr>
          <w:rFonts w:ascii="Arial" w:hAnsi="Arial" w:cs="Arial"/>
          <w:sz w:val="22"/>
          <w:szCs w:val="22"/>
        </w:rPr>
        <w:t xml:space="preserve"> only, and must give priority to the team calling the </w:t>
      </w:r>
      <w:r>
        <w:rPr>
          <w:rFonts w:ascii="Arial" w:hAnsi="Arial" w:cs="Arial"/>
          <w:sz w:val="22"/>
          <w:szCs w:val="22"/>
        </w:rPr>
        <w:t>timeout</w:t>
      </w:r>
      <w:r w:rsidR="008A2F13" w:rsidRPr="000B1E43">
        <w:rPr>
          <w:rFonts w:ascii="Arial" w:hAnsi="Arial" w:cs="Arial"/>
          <w:sz w:val="22"/>
          <w:szCs w:val="22"/>
        </w:rPr>
        <w:t xml:space="preserve">. </w:t>
      </w:r>
      <w:r w:rsidR="00A5759C" w:rsidRPr="000B1E43">
        <w:rPr>
          <w:rFonts w:ascii="Arial" w:hAnsi="Arial" w:cs="Arial"/>
          <w:sz w:val="22"/>
          <w:szCs w:val="22"/>
        </w:rPr>
        <w:t xml:space="preserve">Coaches that call the </w:t>
      </w:r>
      <w:r>
        <w:rPr>
          <w:rFonts w:ascii="Arial" w:hAnsi="Arial" w:cs="Arial"/>
          <w:sz w:val="22"/>
          <w:szCs w:val="22"/>
        </w:rPr>
        <w:t>timeout</w:t>
      </w:r>
      <w:r w:rsidR="00A5759C" w:rsidRPr="000B1E43">
        <w:rPr>
          <w:rFonts w:ascii="Arial" w:hAnsi="Arial" w:cs="Arial"/>
          <w:sz w:val="22"/>
          <w:szCs w:val="22"/>
        </w:rPr>
        <w:t xml:space="preserve"> can</w:t>
      </w:r>
      <w:r w:rsidR="00153674" w:rsidRPr="000B1E43">
        <w:rPr>
          <w:rFonts w:ascii="Arial" w:hAnsi="Arial" w:cs="Arial"/>
          <w:sz w:val="22"/>
          <w:szCs w:val="22"/>
        </w:rPr>
        <w:t xml:space="preserve"> access their teams at the backboard</w:t>
      </w:r>
      <w:r w:rsidR="00E725B2">
        <w:rPr>
          <w:rFonts w:ascii="Arial" w:hAnsi="Arial" w:cs="Arial"/>
          <w:sz w:val="22"/>
          <w:szCs w:val="22"/>
        </w:rPr>
        <w:t>s of the playing end</w:t>
      </w:r>
      <w:r w:rsidR="00C52AFA">
        <w:rPr>
          <w:rFonts w:ascii="Arial" w:hAnsi="Arial" w:cs="Arial"/>
          <w:sz w:val="22"/>
          <w:szCs w:val="22"/>
        </w:rPr>
        <w:t xml:space="preserve"> (use of empty adjacent sheets will not be allowed)</w:t>
      </w:r>
      <w:r w:rsidR="00A5759C" w:rsidRPr="000B1E43">
        <w:rPr>
          <w:rFonts w:ascii="Arial" w:hAnsi="Arial" w:cs="Arial"/>
          <w:sz w:val="22"/>
          <w:szCs w:val="22"/>
        </w:rPr>
        <w:t>.</w:t>
      </w:r>
    </w:p>
    <w:p w14:paraId="4279B67A" w14:textId="77777777" w:rsidR="00D36A85" w:rsidRDefault="00D36A85" w:rsidP="00153674">
      <w:pPr>
        <w:jc w:val="both"/>
        <w:rPr>
          <w:rFonts w:ascii="Arial" w:hAnsi="Arial" w:cs="Arial"/>
          <w:sz w:val="22"/>
          <w:szCs w:val="22"/>
        </w:rPr>
      </w:pPr>
    </w:p>
    <w:p w14:paraId="525A4567" w14:textId="55B56BD5" w:rsidR="00FF1CB3" w:rsidRDefault="00FF1CB3" w:rsidP="00153674">
      <w:pPr>
        <w:jc w:val="both"/>
        <w:rPr>
          <w:rFonts w:ascii="Arial" w:hAnsi="Arial" w:cs="Arial"/>
          <w:sz w:val="22"/>
          <w:szCs w:val="22"/>
        </w:rPr>
      </w:pPr>
      <w:r>
        <w:rPr>
          <w:rFonts w:ascii="Arial" w:hAnsi="Arial" w:cs="Arial"/>
          <w:sz w:val="22"/>
          <w:szCs w:val="22"/>
        </w:rPr>
        <w:t>The 90 seconds</w:t>
      </w:r>
      <w:r w:rsidR="00DB7099">
        <w:rPr>
          <w:rFonts w:ascii="Arial" w:hAnsi="Arial" w:cs="Arial"/>
          <w:sz w:val="22"/>
          <w:szCs w:val="22"/>
        </w:rPr>
        <w:t>,</w:t>
      </w:r>
      <w:r>
        <w:rPr>
          <w:rFonts w:ascii="Arial" w:hAnsi="Arial" w:cs="Arial"/>
          <w:sz w:val="22"/>
          <w:szCs w:val="22"/>
        </w:rPr>
        <w:t xml:space="preserve"> if not used in the </w:t>
      </w:r>
      <w:r w:rsidR="00C07718">
        <w:rPr>
          <w:rFonts w:ascii="Arial" w:hAnsi="Arial" w:cs="Arial"/>
          <w:sz w:val="22"/>
          <w:szCs w:val="22"/>
        </w:rPr>
        <w:t>timeout</w:t>
      </w:r>
      <w:r>
        <w:rPr>
          <w:rFonts w:ascii="Arial" w:hAnsi="Arial" w:cs="Arial"/>
          <w:sz w:val="22"/>
          <w:szCs w:val="22"/>
        </w:rPr>
        <w:t xml:space="preserve"> discussion</w:t>
      </w:r>
      <w:r w:rsidR="00656028">
        <w:rPr>
          <w:rFonts w:ascii="Arial" w:hAnsi="Arial" w:cs="Arial"/>
          <w:sz w:val="22"/>
          <w:szCs w:val="22"/>
        </w:rPr>
        <w:t>,</w:t>
      </w:r>
      <w:r>
        <w:rPr>
          <w:rFonts w:ascii="Arial" w:hAnsi="Arial" w:cs="Arial"/>
          <w:sz w:val="22"/>
          <w:szCs w:val="22"/>
        </w:rPr>
        <w:t xml:space="preserve"> will continue until it </w:t>
      </w:r>
      <w:r w:rsidR="007052EF">
        <w:rPr>
          <w:rFonts w:ascii="Arial" w:hAnsi="Arial" w:cs="Arial"/>
          <w:sz w:val="22"/>
          <w:szCs w:val="22"/>
        </w:rPr>
        <w:t>expires,</w:t>
      </w:r>
      <w:r>
        <w:rPr>
          <w:rFonts w:ascii="Arial" w:hAnsi="Arial" w:cs="Arial"/>
          <w:sz w:val="22"/>
          <w:szCs w:val="22"/>
        </w:rPr>
        <w:t xml:space="preserve"> or the stone </w:t>
      </w:r>
      <w:r w:rsidR="002C7E30">
        <w:rPr>
          <w:rFonts w:ascii="Arial" w:hAnsi="Arial" w:cs="Arial"/>
          <w:sz w:val="22"/>
          <w:szCs w:val="22"/>
        </w:rPr>
        <w:t>reaches the nearer T</w:t>
      </w:r>
      <w:r w:rsidR="00D766B0">
        <w:rPr>
          <w:rFonts w:ascii="Arial" w:hAnsi="Arial" w:cs="Arial"/>
          <w:sz w:val="22"/>
          <w:szCs w:val="22"/>
        </w:rPr>
        <w:t>-</w:t>
      </w:r>
      <w:r w:rsidR="002C7E30">
        <w:rPr>
          <w:rFonts w:ascii="Arial" w:hAnsi="Arial" w:cs="Arial"/>
          <w:sz w:val="22"/>
          <w:szCs w:val="22"/>
        </w:rPr>
        <w:t>Line.</w:t>
      </w:r>
    </w:p>
    <w:p w14:paraId="6C256D83" w14:textId="77777777" w:rsidR="00D36A85" w:rsidRDefault="00D36A85" w:rsidP="00153674">
      <w:pPr>
        <w:jc w:val="both"/>
        <w:rPr>
          <w:rFonts w:ascii="Arial" w:hAnsi="Arial" w:cs="Arial"/>
          <w:sz w:val="22"/>
          <w:szCs w:val="22"/>
        </w:rPr>
      </w:pPr>
    </w:p>
    <w:p w14:paraId="72E72669" w14:textId="77777777" w:rsidR="00D36A85" w:rsidRDefault="00D36A85" w:rsidP="00153674">
      <w:pPr>
        <w:jc w:val="both"/>
        <w:rPr>
          <w:rFonts w:ascii="Arial" w:hAnsi="Arial" w:cs="Arial"/>
          <w:sz w:val="22"/>
          <w:szCs w:val="22"/>
        </w:rPr>
      </w:pPr>
      <w:r>
        <w:rPr>
          <w:rFonts w:ascii="Arial" w:hAnsi="Arial" w:cs="Arial"/>
          <w:sz w:val="22"/>
          <w:szCs w:val="22"/>
        </w:rPr>
        <w:t>Only the coach or 5</w:t>
      </w:r>
      <w:r w:rsidRPr="00D36A85">
        <w:rPr>
          <w:rFonts w:ascii="Arial" w:hAnsi="Arial" w:cs="Arial"/>
          <w:sz w:val="22"/>
          <w:szCs w:val="22"/>
          <w:vertAlign w:val="superscript"/>
        </w:rPr>
        <w:t>th</w:t>
      </w:r>
      <w:r>
        <w:rPr>
          <w:rFonts w:ascii="Arial" w:hAnsi="Arial" w:cs="Arial"/>
          <w:sz w:val="22"/>
          <w:szCs w:val="22"/>
        </w:rPr>
        <w:t xml:space="preserve"> player (not both) may access the field of play during the </w:t>
      </w:r>
      <w:r w:rsidR="00C07718">
        <w:rPr>
          <w:rFonts w:ascii="Arial" w:hAnsi="Arial" w:cs="Arial"/>
          <w:sz w:val="22"/>
          <w:szCs w:val="22"/>
        </w:rPr>
        <w:t>timeout</w:t>
      </w:r>
      <w:r w:rsidR="00C52AFA">
        <w:rPr>
          <w:rFonts w:ascii="Arial" w:hAnsi="Arial" w:cs="Arial"/>
          <w:sz w:val="22"/>
          <w:szCs w:val="22"/>
        </w:rPr>
        <w:t>.</w:t>
      </w:r>
    </w:p>
    <w:p w14:paraId="28B972AC" w14:textId="77777777" w:rsidR="00D766B0" w:rsidRDefault="00D766B0" w:rsidP="00153674">
      <w:pPr>
        <w:jc w:val="both"/>
        <w:rPr>
          <w:rFonts w:ascii="Arial" w:hAnsi="Arial" w:cs="Arial"/>
          <w:sz w:val="22"/>
          <w:szCs w:val="22"/>
        </w:rPr>
      </w:pPr>
    </w:p>
    <w:p w14:paraId="6D70F2F1" w14:textId="77777777" w:rsidR="00005539" w:rsidRDefault="00005539" w:rsidP="00153674">
      <w:pPr>
        <w:jc w:val="both"/>
        <w:rPr>
          <w:rFonts w:ascii="Arial" w:hAnsi="Arial" w:cs="Arial"/>
          <w:sz w:val="22"/>
          <w:szCs w:val="22"/>
        </w:rPr>
      </w:pPr>
      <w:r>
        <w:rPr>
          <w:rFonts w:ascii="Arial" w:hAnsi="Arial" w:cs="Arial"/>
          <w:sz w:val="22"/>
          <w:szCs w:val="22"/>
        </w:rPr>
        <w:t xml:space="preserve">Coaches are reminded </w:t>
      </w:r>
      <w:r w:rsidR="00D766B0">
        <w:rPr>
          <w:rFonts w:ascii="Arial" w:hAnsi="Arial" w:cs="Arial"/>
          <w:sz w:val="22"/>
          <w:szCs w:val="22"/>
        </w:rPr>
        <w:t xml:space="preserve">that </w:t>
      </w:r>
      <w:r>
        <w:rPr>
          <w:rFonts w:ascii="Arial" w:hAnsi="Arial" w:cs="Arial"/>
          <w:sz w:val="22"/>
          <w:szCs w:val="22"/>
        </w:rPr>
        <w:t xml:space="preserve">clean </w:t>
      </w:r>
      <w:r w:rsidR="00E725B2">
        <w:rPr>
          <w:rFonts w:ascii="Arial" w:hAnsi="Arial" w:cs="Arial"/>
          <w:sz w:val="22"/>
          <w:szCs w:val="22"/>
        </w:rPr>
        <w:t xml:space="preserve">curling </w:t>
      </w:r>
      <w:r>
        <w:rPr>
          <w:rFonts w:ascii="Arial" w:hAnsi="Arial" w:cs="Arial"/>
          <w:sz w:val="22"/>
          <w:szCs w:val="22"/>
        </w:rPr>
        <w:t xml:space="preserve">shoes are required to access the field of play. </w:t>
      </w:r>
      <w:r w:rsidR="00D766B0">
        <w:rPr>
          <w:rFonts w:ascii="Arial" w:hAnsi="Arial" w:cs="Arial"/>
          <w:sz w:val="22"/>
          <w:szCs w:val="22"/>
        </w:rPr>
        <w:t xml:space="preserve"> </w:t>
      </w:r>
      <w:r>
        <w:rPr>
          <w:rFonts w:ascii="Arial" w:hAnsi="Arial" w:cs="Arial"/>
          <w:sz w:val="22"/>
          <w:szCs w:val="22"/>
        </w:rPr>
        <w:t>Coaches going to the away end will travel to the away end backboards to meet with their teams behind the backline.</w:t>
      </w:r>
      <w:r w:rsidR="00C52AFA">
        <w:rPr>
          <w:rFonts w:ascii="Arial" w:hAnsi="Arial" w:cs="Arial"/>
          <w:sz w:val="22"/>
          <w:szCs w:val="22"/>
        </w:rPr>
        <w:t xml:space="preserve">  Coaches must be dressed appropriately to access the field of play (jeans or sweatpants will not be allowed).</w:t>
      </w:r>
    </w:p>
    <w:p w14:paraId="21250C2D" w14:textId="77777777" w:rsidR="003545E4" w:rsidRDefault="003545E4" w:rsidP="00153674">
      <w:pPr>
        <w:jc w:val="both"/>
        <w:rPr>
          <w:rFonts w:ascii="Arial" w:hAnsi="Arial" w:cs="Arial"/>
          <w:sz w:val="22"/>
          <w:szCs w:val="22"/>
        </w:rPr>
      </w:pPr>
    </w:p>
    <w:p w14:paraId="792B7A1C" w14:textId="77777777" w:rsidR="00E725B2" w:rsidRDefault="00777C93" w:rsidP="00A15004">
      <w:pPr>
        <w:jc w:val="both"/>
        <w:rPr>
          <w:rFonts w:ascii="Arial" w:hAnsi="Arial" w:cs="Arial"/>
          <w:sz w:val="22"/>
          <w:szCs w:val="22"/>
        </w:rPr>
      </w:pPr>
      <w:r w:rsidRPr="000B1E43">
        <w:rPr>
          <w:rFonts w:ascii="Arial" w:hAnsi="Arial" w:cs="Arial"/>
          <w:b/>
          <w:sz w:val="22"/>
          <w:szCs w:val="22"/>
        </w:rPr>
        <w:t>PRE-COMPETITION PRACTICE:</w:t>
      </w:r>
      <w:r w:rsidRPr="000B1E43">
        <w:rPr>
          <w:rFonts w:ascii="Arial" w:hAnsi="Arial" w:cs="Arial"/>
          <w:sz w:val="22"/>
          <w:szCs w:val="22"/>
        </w:rPr>
        <w:t xml:space="preserve"> </w:t>
      </w:r>
      <w:r w:rsidR="00D766B0">
        <w:rPr>
          <w:rFonts w:ascii="Arial" w:hAnsi="Arial" w:cs="Arial"/>
          <w:sz w:val="22"/>
          <w:szCs w:val="22"/>
        </w:rPr>
        <w:t>P</w:t>
      </w:r>
      <w:r w:rsidR="00103F62" w:rsidRPr="000B1E43">
        <w:rPr>
          <w:rFonts w:ascii="Arial" w:hAnsi="Arial" w:cs="Arial"/>
          <w:sz w:val="22"/>
          <w:szCs w:val="22"/>
        </w:rPr>
        <w:t>re-</w:t>
      </w:r>
      <w:r w:rsidR="0006405E" w:rsidRPr="000B1E43">
        <w:rPr>
          <w:rFonts w:ascii="Arial" w:hAnsi="Arial" w:cs="Arial"/>
          <w:sz w:val="22"/>
          <w:szCs w:val="22"/>
        </w:rPr>
        <w:t>competition</w:t>
      </w:r>
      <w:r w:rsidR="00103F62" w:rsidRPr="000B1E43">
        <w:rPr>
          <w:rFonts w:ascii="Arial" w:hAnsi="Arial" w:cs="Arial"/>
          <w:sz w:val="22"/>
          <w:szCs w:val="22"/>
        </w:rPr>
        <w:t xml:space="preserve"> practice</w:t>
      </w:r>
      <w:r w:rsidR="00DB7099">
        <w:rPr>
          <w:rFonts w:ascii="Arial" w:hAnsi="Arial" w:cs="Arial"/>
          <w:sz w:val="22"/>
          <w:szCs w:val="22"/>
        </w:rPr>
        <w:t xml:space="preserve"> is </w:t>
      </w:r>
      <w:r w:rsidR="00E963DF">
        <w:rPr>
          <w:rFonts w:ascii="Arial" w:hAnsi="Arial" w:cs="Arial"/>
          <w:sz w:val="22"/>
          <w:szCs w:val="22"/>
        </w:rPr>
        <w:t>1</w:t>
      </w:r>
      <w:r w:rsidR="00FF30F2">
        <w:rPr>
          <w:rFonts w:ascii="Arial" w:hAnsi="Arial" w:cs="Arial"/>
          <w:sz w:val="22"/>
          <w:szCs w:val="22"/>
        </w:rPr>
        <w:t>0</w:t>
      </w:r>
      <w:r w:rsidR="00E963DF">
        <w:rPr>
          <w:rFonts w:ascii="Arial" w:hAnsi="Arial" w:cs="Arial"/>
          <w:sz w:val="22"/>
          <w:szCs w:val="22"/>
        </w:rPr>
        <w:t xml:space="preserve"> MINUTES PER SHEET</w:t>
      </w:r>
      <w:r w:rsidR="00D36A85">
        <w:rPr>
          <w:rFonts w:ascii="Arial" w:hAnsi="Arial" w:cs="Arial"/>
          <w:sz w:val="22"/>
          <w:szCs w:val="22"/>
        </w:rPr>
        <w:t xml:space="preserve">.  The schedule for </w:t>
      </w:r>
      <w:r w:rsidR="00E963DF">
        <w:rPr>
          <w:rFonts w:ascii="Arial" w:hAnsi="Arial" w:cs="Arial"/>
          <w:sz w:val="22"/>
          <w:szCs w:val="22"/>
        </w:rPr>
        <w:t>pre</w:t>
      </w:r>
      <w:r w:rsidR="00D36A85">
        <w:rPr>
          <w:rFonts w:ascii="Arial" w:hAnsi="Arial" w:cs="Arial"/>
          <w:sz w:val="22"/>
          <w:szCs w:val="22"/>
        </w:rPr>
        <w:t>-</w:t>
      </w:r>
      <w:r w:rsidR="00E963DF">
        <w:rPr>
          <w:rFonts w:ascii="Arial" w:hAnsi="Arial" w:cs="Arial"/>
          <w:sz w:val="22"/>
          <w:szCs w:val="22"/>
        </w:rPr>
        <w:t>competition practice will be controlled by an umpire</w:t>
      </w:r>
      <w:r w:rsidR="00E725B2">
        <w:rPr>
          <w:rFonts w:ascii="Arial" w:hAnsi="Arial" w:cs="Arial"/>
          <w:sz w:val="22"/>
          <w:szCs w:val="22"/>
        </w:rPr>
        <w:t>.</w:t>
      </w:r>
    </w:p>
    <w:p w14:paraId="0BA4BA03" w14:textId="205F96C3" w:rsidR="00BA0513" w:rsidRPr="00532B03" w:rsidRDefault="00777C93" w:rsidP="00040904">
      <w:pPr>
        <w:spacing w:before="100" w:beforeAutospacing="1" w:after="100" w:afterAutospacing="1"/>
        <w:rPr>
          <w:rFonts w:ascii="Arial" w:hAnsi="Arial" w:cs="Arial"/>
          <w:sz w:val="22"/>
          <w:szCs w:val="22"/>
        </w:rPr>
      </w:pPr>
      <w:r w:rsidRPr="000B1E43">
        <w:rPr>
          <w:rFonts w:ascii="Arial" w:hAnsi="Arial" w:cs="Arial"/>
          <w:b/>
          <w:sz w:val="22"/>
          <w:szCs w:val="22"/>
        </w:rPr>
        <w:t>PRE-GAME PRACTICE AND CHOICE OF STONE COLOR</w:t>
      </w:r>
      <w:r w:rsidRPr="002C7E30">
        <w:rPr>
          <w:rFonts w:ascii="Arial" w:hAnsi="Arial" w:cs="Arial"/>
          <w:sz w:val="22"/>
          <w:szCs w:val="22"/>
        </w:rPr>
        <w:t>:</w:t>
      </w:r>
      <w:r w:rsidR="00F73151" w:rsidRPr="0016570F">
        <w:rPr>
          <w:rFonts w:ascii="Arial" w:hAnsi="Arial" w:cs="Arial"/>
          <w:sz w:val="22"/>
          <w:szCs w:val="22"/>
        </w:rPr>
        <w:t xml:space="preserve"> </w:t>
      </w:r>
      <w:r w:rsidR="00413CAF" w:rsidRPr="00BC7AE5">
        <w:rPr>
          <w:rFonts w:ascii="Arial" w:hAnsi="Arial" w:cs="Arial"/>
          <w:sz w:val="22"/>
          <w:szCs w:val="22"/>
        </w:rPr>
        <w:t xml:space="preserve">Teams will toss a coin before practice a minimum 30 minutes prior to the game; the winner will have the choice of practice order OR rock colour in the preliminary round. </w:t>
      </w:r>
      <w:r w:rsidR="00413CAF">
        <w:rPr>
          <w:rFonts w:ascii="Arial" w:hAnsi="Arial" w:cs="Arial"/>
          <w:sz w:val="22"/>
          <w:szCs w:val="22"/>
        </w:rPr>
        <w:t>E</w:t>
      </w:r>
      <w:r w:rsidR="00413CAF" w:rsidRPr="000B1E43">
        <w:rPr>
          <w:rFonts w:ascii="Arial" w:hAnsi="Arial" w:cs="Arial"/>
          <w:sz w:val="22"/>
          <w:szCs w:val="22"/>
        </w:rPr>
        <w:t xml:space="preserve">ach team will be allowed a </w:t>
      </w:r>
      <w:r w:rsidR="00413CAF">
        <w:rPr>
          <w:rFonts w:ascii="Arial" w:hAnsi="Arial" w:cs="Arial"/>
          <w:sz w:val="22"/>
          <w:szCs w:val="22"/>
        </w:rPr>
        <w:t>9</w:t>
      </w:r>
      <w:r w:rsidR="00413CAF" w:rsidRPr="000B1E43">
        <w:rPr>
          <w:rFonts w:ascii="Arial" w:hAnsi="Arial" w:cs="Arial"/>
          <w:sz w:val="22"/>
          <w:szCs w:val="22"/>
        </w:rPr>
        <w:t xml:space="preserve"> minute warm-up before each game on the sheet of ice on which they are about to play</w:t>
      </w:r>
      <w:r w:rsidR="00413CAF">
        <w:rPr>
          <w:rFonts w:ascii="Arial" w:hAnsi="Arial" w:cs="Arial"/>
          <w:sz w:val="22"/>
          <w:szCs w:val="22"/>
        </w:rPr>
        <w:t xml:space="preserve">. There is no limit to the number of stones which may be thrown. </w:t>
      </w:r>
      <w:r w:rsidR="0016570F" w:rsidRPr="0016570F">
        <w:rPr>
          <w:rFonts w:ascii="Arial" w:hAnsi="Arial" w:cs="Arial"/>
          <w:sz w:val="22"/>
          <w:szCs w:val="22"/>
        </w:rPr>
        <w:t xml:space="preserve">Teams will practice using only </w:t>
      </w:r>
      <w:r w:rsidR="0016570F" w:rsidRPr="00F24EB4">
        <w:rPr>
          <w:rFonts w:ascii="Arial" w:hAnsi="Arial" w:cs="Arial"/>
          <w:sz w:val="22"/>
          <w:szCs w:val="22"/>
        </w:rPr>
        <w:t xml:space="preserve">their stones for that game and may not handle or otherwise disturb their opponent’s stones. At least 30 minutes prior to first practice, the last stone draw sheet needs to be completed by both teams and given to the Chief Umpire indicating the </w:t>
      </w:r>
      <w:r w:rsidR="00D55C1B">
        <w:rPr>
          <w:rFonts w:ascii="Arial" w:hAnsi="Arial" w:cs="Arial"/>
          <w:sz w:val="22"/>
          <w:szCs w:val="22"/>
        </w:rPr>
        <w:t xml:space="preserve">two </w:t>
      </w:r>
      <w:r w:rsidR="0016570F" w:rsidRPr="00F24EB4">
        <w:rPr>
          <w:rFonts w:ascii="Arial" w:hAnsi="Arial" w:cs="Arial"/>
          <w:sz w:val="22"/>
          <w:szCs w:val="22"/>
        </w:rPr>
        <w:t>players who will be delivering the last stone draw</w:t>
      </w:r>
      <w:r w:rsidR="00F24EB4">
        <w:rPr>
          <w:rFonts w:ascii="Arial" w:eastAsia="Arial" w:hAnsi="Arial" w:cs="Arial"/>
          <w:bCs/>
          <w:color w:val="262626"/>
          <w:sz w:val="22"/>
          <w:szCs w:val="22"/>
        </w:rPr>
        <w:t xml:space="preserve">. </w:t>
      </w:r>
      <w:r w:rsidR="0016570F" w:rsidRPr="00F24EB4">
        <w:rPr>
          <w:rFonts w:ascii="Arial" w:hAnsi="Arial" w:cs="Arial"/>
          <w:sz w:val="22"/>
          <w:szCs w:val="22"/>
        </w:rPr>
        <w:t>All players will throw an equal number of last stone draws during the event (depending on the number of games)</w:t>
      </w:r>
      <w:r w:rsidR="00BF685A" w:rsidRPr="00F24EB4">
        <w:rPr>
          <w:sz w:val="22"/>
          <w:szCs w:val="22"/>
        </w:rPr>
        <w:t xml:space="preserve"> </w:t>
      </w:r>
      <w:r w:rsidR="00532B03" w:rsidRPr="00F24EB4">
        <w:rPr>
          <w:rFonts w:ascii="Arial" w:hAnsi="Arial" w:cs="Arial"/>
          <w:sz w:val="22"/>
          <w:szCs w:val="22"/>
        </w:rPr>
        <w:t xml:space="preserve">Notice will be given 1 minute prior to start of each practice and teams will be advised when they may access the ice surface. </w:t>
      </w:r>
      <w:r w:rsidR="00FA5956" w:rsidRPr="00F24EB4">
        <w:rPr>
          <w:rFonts w:ascii="Arial" w:hAnsi="Arial" w:cs="Arial"/>
          <w:sz w:val="22"/>
          <w:szCs w:val="22"/>
        </w:rPr>
        <w:t>Opposing teams must remain in the viewing area behind the glass during their opponent's pre-game practice.</w:t>
      </w:r>
      <w:r w:rsidR="00BA0513">
        <w:rPr>
          <w:rFonts w:ascii="Arial" w:hAnsi="Arial" w:cs="Arial"/>
          <w:sz w:val="22"/>
          <w:szCs w:val="22"/>
        </w:rPr>
        <w:t xml:space="preserve"> </w:t>
      </w:r>
    </w:p>
    <w:p w14:paraId="4E206034" w14:textId="16F4FF06" w:rsidR="00B5734B" w:rsidRPr="00D06835" w:rsidRDefault="008475F7" w:rsidP="00B5734B">
      <w:pPr>
        <w:ind w:left="-4"/>
        <w:rPr>
          <w:rFonts w:ascii="Arial" w:hAnsi="Arial" w:cs="Arial"/>
          <w:sz w:val="22"/>
          <w:szCs w:val="22"/>
        </w:rPr>
      </w:pPr>
      <w:r w:rsidRPr="00B5734B">
        <w:rPr>
          <w:rFonts w:ascii="Arial" w:hAnsi="Arial" w:cs="Arial"/>
          <w:b/>
          <w:sz w:val="22"/>
          <w:szCs w:val="22"/>
        </w:rPr>
        <w:t>LAST STONE ADVANTAGE IN THE FIRST END (HAMMER</w:t>
      </w:r>
      <w:r w:rsidR="00B5734B">
        <w:rPr>
          <w:rFonts w:ascii="Arial" w:hAnsi="Arial" w:cs="Arial"/>
          <w:b/>
          <w:sz w:val="22"/>
          <w:szCs w:val="22"/>
        </w:rPr>
        <w:t>)</w:t>
      </w:r>
      <w:r w:rsidR="00B5734B" w:rsidRPr="00D06835">
        <w:rPr>
          <w:rFonts w:ascii="Arial" w:hAnsi="Arial" w:cs="Arial"/>
          <w:sz w:val="22"/>
          <w:szCs w:val="22"/>
        </w:rPr>
        <w:t xml:space="preserve"> will be decided by a draw to the button following each team’s pre-game practice.</w:t>
      </w:r>
      <w:r w:rsidR="00FA759C">
        <w:rPr>
          <w:rFonts w:ascii="Arial" w:hAnsi="Arial" w:cs="Arial"/>
          <w:sz w:val="22"/>
          <w:szCs w:val="22"/>
        </w:rPr>
        <w:t xml:space="preserve"> At least </w:t>
      </w:r>
      <w:r w:rsidR="003758F7">
        <w:rPr>
          <w:rFonts w:ascii="Arial" w:hAnsi="Arial" w:cs="Arial"/>
          <w:sz w:val="22"/>
          <w:szCs w:val="22"/>
        </w:rPr>
        <w:t>1</w:t>
      </w:r>
      <w:r w:rsidR="00FA759C">
        <w:rPr>
          <w:rFonts w:ascii="Arial" w:hAnsi="Arial" w:cs="Arial"/>
          <w:sz w:val="22"/>
          <w:szCs w:val="22"/>
        </w:rPr>
        <w:t>5 minutes prior to first practice, the last stone draw Declaration Card needs to be completed by both teams and given to the Chief Umpire indicating the two players who will be delivering the last stone draw</w:t>
      </w:r>
      <w:r w:rsidR="00FA759C">
        <w:rPr>
          <w:rFonts w:ascii="Arial" w:eastAsia="Arial" w:hAnsi="Arial" w:cs="Arial"/>
          <w:bCs/>
          <w:color w:val="262626"/>
          <w:sz w:val="22"/>
          <w:szCs w:val="22"/>
        </w:rPr>
        <w:t xml:space="preserve">. </w:t>
      </w:r>
      <w:r w:rsidR="00B5734B" w:rsidRPr="00D06835">
        <w:rPr>
          <w:rFonts w:ascii="Arial" w:hAnsi="Arial" w:cs="Arial"/>
          <w:sz w:val="22"/>
          <w:szCs w:val="22"/>
        </w:rPr>
        <w:t xml:space="preserve">  </w:t>
      </w:r>
    </w:p>
    <w:p w14:paraId="4B1796A3" w14:textId="77777777" w:rsidR="00B5734B" w:rsidRPr="00D06835" w:rsidRDefault="00B5734B" w:rsidP="00B5734B">
      <w:pPr>
        <w:spacing w:line="259" w:lineRule="auto"/>
        <w:rPr>
          <w:rFonts w:ascii="Arial" w:hAnsi="Arial" w:cs="Arial"/>
          <w:sz w:val="22"/>
          <w:szCs w:val="22"/>
        </w:rPr>
      </w:pPr>
      <w:r w:rsidRPr="00D06835">
        <w:rPr>
          <w:rFonts w:ascii="Arial" w:hAnsi="Arial" w:cs="Arial"/>
          <w:sz w:val="22"/>
          <w:szCs w:val="22"/>
        </w:rPr>
        <w:t xml:space="preserve"> </w:t>
      </w:r>
    </w:p>
    <w:p w14:paraId="6BB4CBB6" w14:textId="0363C169" w:rsidR="00B5734B" w:rsidRPr="00D06835" w:rsidRDefault="00B5734B" w:rsidP="00B5734B">
      <w:pPr>
        <w:spacing w:after="1" w:line="239" w:lineRule="auto"/>
        <w:ind w:left="-4"/>
        <w:rPr>
          <w:rFonts w:ascii="Arial" w:hAnsi="Arial" w:cs="Arial"/>
          <w:sz w:val="22"/>
          <w:szCs w:val="22"/>
        </w:rPr>
      </w:pPr>
      <w:r w:rsidRPr="00D06835">
        <w:rPr>
          <w:rFonts w:ascii="Arial" w:hAnsi="Arial" w:cs="Arial"/>
          <w:sz w:val="22"/>
          <w:szCs w:val="22"/>
        </w:rPr>
        <w:t xml:space="preserve">Following the pre-game practice, under the direction of the Chief Umpire, </w:t>
      </w:r>
      <w:r w:rsidR="00872EA9">
        <w:rPr>
          <w:rFonts w:ascii="Arial" w:hAnsi="Arial" w:cs="Arial"/>
          <w:sz w:val="22"/>
          <w:szCs w:val="22"/>
        </w:rPr>
        <w:t>two identified players from each team will deliver an LSD. The first player will deliver a clockwise rotation while the second player will deliver the counter clockwise rotation. Pl</w:t>
      </w:r>
      <w:r w:rsidRPr="00D06835">
        <w:rPr>
          <w:rFonts w:ascii="Arial" w:hAnsi="Arial" w:cs="Arial"/>
          <w:sz w:val="22"/>
          <w:szCs w:val="22"/>
        </w:rPr>
        <w:t>ayer</w:t>
      </w:r>
      <w:r w:rsidR="00DF1E23">
        <w:rPr>
          <w:rFonts w:ascii="Arial" w:hAnsi="Arial" w:cs="Arial"/>
          <w:sz w:val="22"/>
          <w:szCs w:val="22"/>
        </w:rPr>
        <w:t>s</w:t>
      </w:r>
      <w:r w:rsidRPr="00D06835">
        <w:rPr>
          <w:rFonts w:ascii="Arial" w:hAnsi="Arial" w:cs="Arial"/>
          <w:sz w:val="22"/>
          <w:szCs w:val="22"/>
        </w:rPr>
        <w:t xml:space="preserve"> designated will deliver </w:t>
      </w:r>
      <w:r w:rsidR="00A906F2">
        <w:rPr>
          <w:rFonts w:ascii="Arial" w:hAnsi="Arial" w:cs="Arial"/>
          <w:sz w:val="22"/>
          <w:szCs w:val="22"/>
        </w:rPr>
        <w:t>their</w:t>
      </w:r>
      <w:r w:rsidRPr="00D06835">
        <w:rPr>
          <w:rFonts w:ascii="Arial" w:hAnsi="Arial" w:cs="Arial"/>
          <w:sz w:val="22"/>
          <w:szCs w:val="22"/>
        </w:rPr>
        <w:t xml:space="preserve"> stone (full sweeping allowed) and the </w:t>
      </w:r>
      <w:r w:rsidR="00A906F2">
        <w:rPr>
          <w:rFonts w:ascii="Arial" w:hAnsi="Arial" w:cs="Arial"/>
          <w:sz w:val="22"/>
          <w:szCs w:val="22"/>
        </w:rPr>
        <w:t>lowest combined LSD</w:t>
      </w:r>
      <w:r w:rsidRPr="00D06835">
        <w:rPr>
          <w:rFonts w:ascii="Arial" w:hAnsi="Arial" w:cs="Arial"/>
          <w:sz w:val="22"/>
          <w:szCs w:val="22"/>
        </w:rPr>
        <w:t xml:space="preserve"> </w:t>
      </w:r>
      <w:r w:rsidR="00A906F2">
        <w:rPr>
          <w:rFonts w:ascii="Arial" w:hAnsi="Arial" w:cs="Arial"/>
          <w:sz w:val="22"/>
          <w:szCs w:val="22"/>
        </w:rPr>
        <w:t>b</w:t>
      </w:r>
      <w:r w:rsidRPr="00D06835">
        <w:rPr>
          <w:rFonts w:ascii="Arial" w:hAnsi="Arial" w:cs="Arial"/>
          <w:sz w:val="22"/>
          <w:szCs w:val="22"/>
        </w:rPr>
        <w:t xml:space="preserve">etween the two teams will receive last stone advantage in the first end.  </w:t>
      </w:r>
    </w:p>
    <w:p w14:paraId="0E27746F" w14:textId="77777777" w:rsidR="00D55C1B" w:rsidRPr="00D06835" w:rsidRDefault="00D55C1B" w:rsidP="00B5734B">
      <w:pPr>
        <w:spacing w:after="1" w:line="239" w:lineRule="auto"/>
        <w:ind w:left="-4"/>
        <w:rPr>
          <w:rFonts w:ascii="Arial" w:hAnsi="Arial" w:cs="Arial"/>
          <w:sz w:val="22"/>
          <w:szCs w:val="22"/>
        </w:rPr>
      </w:pPr>
    </w:p>
    <w:p w14:paraId="712DA0EA" w14:textId="77777777" w:rsidR="00B5734B" w:rsidRPr="00D06835" w:rsidRDefault="00B5734B" w:rsidP="00B5734B">
      <w:pPr>
        <w:ind w:left="-4"/>
        <w:rPr>
          <w:rFonts w:ascii="Arial" w:hAnsi="Arial" w:cs="Arial"/>
          <w:sz w:val="22"/>
          <w:szCs w:val="22"/>
        </w:rPr>
      </w:pPr>
      <w:r w:rsidRPr="00D06835">
        <w:rPr>
          <w:rFonts w:ascii="Arial" w:hAnsi="Arial" w:cs="Arial"/>
          <w:sz w:val="22"/>
          <w:szCs w:val="22"/>
        </w:rPr>
        <w:t xml:space="preserve">The draw to the button shall be played towards the home end.  </w:t>
      </w:r>
    </w:p>
    <w:p w14:paraId="7E831329" w14:textId="77777777" w:rsidR="00B5734B" w:rsidRPr="00D06835" w:rsidRDefault="00B5734B" w:rsidP="00B5734B">
      <w:pPr>
        <w:ind w:left="-4"/>
        <w:rPr>
          <w:rFonts w:ascii="Arial" w:hAnsi="Arial" w:cs="Arial"/>
          <w:sz w:val="22"/>
          <w:szCs w:val="22"/>
        </w:rPr>
      </w:pPr>
    </w:p>
    <w:p w14:paraId="16B77400" w14:textId="77777777" w:rsidR="00B5734B" w:rsidRPr="00D06835" w:rsidRDefault="00B5734B" w:rsidP="00B5734B">
      <w:pPr>
        <w:spacing w:after="1" w:line="239" w:lineRule="auto"/>
        <w:ind w:left="-4"/>
        <w:rPr>
          <w:rFonts w:ascii="Arial" w:hAnsi="Arial" w:cs="Arial"/>
          <w:sz w:val="22"/>
          <w:szCs w:val="22"/>
        </w:rPr>
      </w:pPr>
      <w:r w:rsidRPr="00D06835">
        <w:rPr>
          <w:rFonts w:ascii="Arial" w:hAnsi="Arial" w:cs="Arial"/>
          <w:sz w:val="22"/>
          <w:szCs w:val="22"/>
        </w:rPr>
        <w:t xml:space="preserve">Stones not delivered within the time allotted by the umpire will be assigned a distance of 199.6 cm (the stone must reach the near tee-line before time expires).  A draw to the button for last stone advantage that is moved by a team member prior to the measure will be assigned the distance to the next defined circle away from the button.  </w:t>
      </w:r>
    </w:p>
    <w:p w14:paraId="2E2D046A" w14:textId="77777777" w:rsidR="00D766B0" w:rsidRPr="000B1E43" w:rsidRDefault="00D766B0" w:rsidP="00B5734B">
      <w:pPr>
        <w:rPr>
          <w:rFonts w:ascii="Arial" w:hAnsi="Arial" w:cs="Arial"/>
          <w:sz w:val="22"/>
          <w:szCs w:val="22"/>
        </w:rPr>
      </w:pPr>
    </w:p>
    <w:p w14:paraId="100F2A95" w14:textId="77777777" w:rsidR="002746CA" w:rsidRDefault="008475F7" w:rsidP="008475F7">
      <w:pPr>
        <w:rPr>
          <w:rFonts w:ascii="Arial" w:hAnsi="Arial" w:cs="Arial"/>
          <w:sz w:val="22"/>
          <w:szCs w:val="22"/>
        </w:rPr>
      </w:pPr>
      <w:r w:rsidRPr="000668B7">
        <w:rPr>
          <w:rFonts w:ascii="Arial" w:hAnsi="Arial" w:cs="Arial"/>
          <w:b/>
          <w:sz w:val="22"/>
          <w:szCs w:val="22"/>
        </w:rPr>
        <w:t xml:space="preserve">Stones </w:t>
      </w:r>
      <w:r w:rsidR="000D668E">
        <w:rPr>
          <w:rFonts w:ascii="Arial" w:hAnsi="Arial" w:cs="Arial"/>
          <w:b/>
          <w:sz w:val="22"/>
          <w:szCs w:val="22"/>
        </w:rPr>
        <w:t xml:space="preserve">that do not reach the nearer Tee-line </w:t>
      </w:r>
      <w:r w:rsidRPr="000668B7">
        <w:rPr>
          <w:rFonts w:ascii="Arial" w:hAnsi="Arial" w:cs="Arial"/>
          <w:b/>
          <w:sz w:val="22"/>
          <w:szCs w:val="22"/>
        </w:rPr>
        <w:t>within the time allotted by the umpire will</w:t>
      </w:r>
      <w:r w:rsidR="00BA0513" w:rsidRPr="000668B7">
        <w:rPr>
          <w:rFonts w:ascii="Arial" w:hAnsi="Arial" w:cs="Arial"/>
          <w:b/>
          <w:sz w:val="22"/>
          <w:szCs w:val="22"/>
        </w:rPr>
        <w:t xml:space="preserve"> be assigned a distance of 199.6</w:t>
      </w:r>
      <w:r w:rsidRPr="000668B7">
        <w:rPr>
          <w:rFonts w:ascii="Arial" w:hAnsi="Arial" w:cs="Arial"/>
          <w:b/>
          <w:sz w:val="22"/>
          <w:szCs w:val="22"/>
        </w:rPr>
        <w:t xml:space="preserve"> cm</w:t>
      </w:r>
      <w:r w:rsidR="000D668E">
        <w:rPr>
          <w:rFonts w:ascii="Arial" w:hAnsi="Arial" w:cs="Arial"/>
          <w:b/>
          <w:sz w:val="22"/>
          <w:szCs w:val="22"/>
        </w:rPr>
        <w:t xml:space="preserve">.  </w:t>
      </w:r>
      <w:r w:rsidR="000D668E">
        <w:rPr>
          <w:rFonts w:ascii="Arial" w:hAnsi="Arial" w:cs="Arial"/>
          <w:sz w:val="22"/>
          <w:szCs w:val="22"/>
        </w:rPr>
        <w:t>A</w:t>
      </w:r>
      <w:r w:rsidRPr="000B1E43">
        <w:rPr>
          <w:rFonts w:ascii="Arial" w:hAnsi="Arial" w:cs="Arial"/>
          <w:sz w:val="22"/>
          <w:szCs w:val="22"/>
        </w:rPr>
        <w:t xml:space="preserve"> draw to the button for last stone advantage that is moved by </w:t>
      </w:r>
      <w:r w:rsidR="000D668E">
        <w:rPr>
          <w:rFonts w:ascii="Arial" w:hAnsi="Arial" w:cs="Arial"/>
          <w:sz w:val="22"/>
          <w:szCs w:val="22"/>
        </w:rPr>
        <w:t xml:space="preserve">the delivering </w:t>
      </w:r>
      <w:r w:rsidRPr="000B1E43">
        <w:rPr>
          <w:rFonts w:ascii="Arial" w:hAnsi="Arial" w:cs="Arial"/>
          <w:sz w:val="22"/>
          <w:szCs w:val="22"/>
        </w:rPr>
        <w:t xml:space="preserve">team member prior to the measure will be assigned the distance to the next defined circle away from the button. </w:t>
      </w:r>
    </w:p>
    <w:p w14:paraId="30E141F7" w14:textId="77777777" w:rsidR="00B163DA" w:rsidRDefault="00B163DA" w:rsidP="00A15004">
      <w:pPr>
        <w:jc w:val="both"/>
        <w:rPr>
          <w:rFonts w:ascii="Arial" w:hAnsi="Arial" w:cs="Arial"/>
          <w:b/>
          <w:sz w:val="22"/>
          <w:szCs w:val="22"/>
        </w:rPr>
      </w:pPr>
    </w:p>
    <w:p w14:paraId="1E4220EA" w14:textId="77777777" w:rsidR="00C10177" w:rsidRDefault="00C10177" w:rsidP="00A15004">
      <w:pPr>
        <w:jc w:val="both"/>
        <w:rPr>
          <w:rFonts w:ascii="Arial" w:hAnsi="Arial" w:cs="Arial"/>
          <w:b/>
          <w:sz w:val="22"/>
          <w:szCs w:val="22"/>
        </w:rPr>
      </w:pPr>
    </w:p>
    <w:p w14:paraId="4CAC5E2C" w14:textId="77777777" w:rsidR="000D467B" w:rsidRDefault="002746CA" w:rsidP="00A15004">
      <w:pPr>
        <w:jc w:val="both"/>
        <w:rPr>
          <w:rFonts w:ascii="Arial" w:hAnsi="Arial" w:cs="Arial"/>
          <w:b/>
          <w:sz w:val="22"/>
          <w:szCs w:val="22"/>
        </w:rPr>
      </w:pPr>
      <w:r w:rsidRPr="000B1E43">
        <w:rPr>
          <w:rFonts w:ascii="Arial" w:hAnsi="Arial" w:cs="Arial"/>
          <w:b/>
          <w:sz w:val="22"/>
          <w:szCs w:val="22"/>
        </w:rPr>
        <w:t>OTHER PRACTICE</w:t>
      </w:r>
      <w:r w:rsidR="000D467B">
        <w:rPr>
          <w:rFonts w:ascii="Arial" w:hAnsi="Arial" w:cs="Arial"/>
          <w:b/>
          <w:sz w:val="22"/>
          <w:szCs w:val="22"/>
        </w:rPr>
        <w:t xml:space="preserve"> DURING THE EVENT:</w:t>
      </w:r>
    </w:p>
    <w:p w14:paraId="0BA595BB" w14:textId="77777777" w:rsidR="003326D0" w:rsidRDefault="003326D0" w:rsidP="00A15004">
      <w:pPr>
        <w:jc w:val="both"/>
        <w:rPr>
          <w:rFonts w:ascii="Arial" w:hAnsi="Arial" w:cs="Arial"/>
          <w:b/>
          <w:sz w:val="22"/>
          <w:szCs w:val="22"/>
        </w:rPr>
      </w:pPr>
    </w:p>
    <w:p w14:paraId="12795F1E" w14:textId="77777777" w:rsidR="009A3A22" w:rsidRPr="00E04FF7" w:rsidRDefault="009A3A22" w:rsidP="009A3A22">
      <w:pPr>
        <w:jc w:val="both"/>
        <w:rPr>
          <w:rFonts w:ascii="Arial" w:hAnsi="Arial" w:cs="Arial"/>
          <w:sz w:val="22"/>
          <w:szCs w:val="22"/>
        </w:rPr>
      </w:pPr>
      <w:r>
        <w:rPr>
          <w:rFonts w:ascii="Arial" w:hAnsi="Arial" w:cs="Arial"/>
          <w:b/>
          <w:szCs w:val="22"/>
        </w:rPr>
        <w:t xml:space="preserve">Evening Practice: </w:t>
      </w:r>
      <w:r>
        <w:rPr>
          <w:rFonts w:ascii="Arial" w:hAnsi="Arial" w:cs="Arial"/>
          <w:sz w:val="22"/>
          <w:szCs w:val="22"/>
        </w:rPr>
        <w:t xml:space="preserve">Evening practice will be available for all BC Championships, if the schedule </w:t>
      </w:r>
      <w:r w:rsidRPr="00E04FF7">
        <w:rPr>
          <w:rFonts w:ascii="Arial" w:hAnsi="Arial" w:cs="Arial"/>
          <w:sz w:val="22"/>
          <w:szCs w:val="22"/>
        </w:rPr>
        <w:t xml:space="preserve">of events permits. If evening practice is available, the following process will occur. The Chief Umpire will provide teams with a practice schedule based on their game schedule the following day, Immediately following the preliminary round game of the day, each team will have the option to be scheduled for a 10 minute practice on the first sheet of ice they are scheduled to play the </w:t>
      </w:r>
      <w:r w:rsidRPr="00E04FF7">
        <w:rPr>
          <w:rFonts w:ascii="Arial" w:hAnsi="Arial" w:cs="Arial"/>
          <w:sz w:val="22"/>
          <w:szCs w:val="22"/>
        </w:rPr>
        <w:lastRenderedPageBreak/>
        <w:t>following day. If teams are not able to practice on the sheet they may play on their second or third game each day.</w:t>
      </w:r>
    </w:p>
    <w:p w14:paraId="11A8F39B" w14:textId="77777777" w:rsidR="00986534" w:rsidRDefault="00986534" w:rsidP="00A15004">
      <w:pPr>
        <w:jc w:val="both"/>
        <w:rPr>
          <w:rFonts w:ascii="Arial" w:hAnsi="Arial" w:cs="Arial"/>
          <w:sz w:val="22"/>
          <w:szCs w:val="22"/>
        </w:rPr>
      </w:pPr>
    </w:p>
    <w:p w14:paraId="1996450C" w14:textId="77777777" w:rsidR="002746CA" w:rsidRPr="000B1E43" w:rsidRDefault="00986534" w:rsidP="00A15004">
      <w:pPr>
        <w:jc w:val="both"/>
        <w:rPr>
          <w:rFonts w:ascii="Arial" w:hAnsi="Arial" w:cs="Arial"/>
          <w:sz w:val="22"/>
          <w:szCs w:val="22"/>
        </w:rPr>
      </w:pPr>
      <w:r>
        <w:rPr>
          <w:rFonts w:ascii="Arial" w:hAnsi="Arial" w:cs="Arial"/>
          <w:sz w:val="22"/>
          <w:szCs w:val="22"/>
        </w:rPr>
        <w:t xml:space="preserve">The winner of the 1-2 game will be advised if any time is available for practice prior to the </w:t>
      </w:r>
      <w:r>
        <w:rPr>
          <w:rFonts w:ascii="Arial" w:hAnsi="Arial" w:cs="Arial"/>
          <w:b/>
          <w:sz w:val="22"/>
          <w:szCs w:val="22"/>
        </w:rPr>
        <w:t>FINAL.</w:t>
      </w:r>
      <w:r w:rsidR="00560FF9">
        <w:rPr>
          <w:rFonts w:ascii="Arial" w:hAnsi="Arial" w:cs="Arial"/>
          <w:b/>
          <w:sz w:val="22"/>
          <w:szCs w:val="22"/>
        </w:rPr>
        <w:t xml:space="preserve">  </w:t>
      </w:r>
      <w:r w:rsidR="00560FF9">
        <w:rPr>
          <w:rFonts w:ascii="Arial" w:hAnsi="Arial" w:cs="Arial"/>
          <w:sz w:val="22"/>
          <w:szCs w:val="22"/>
        </w:rPr>
        <w:t>The decision will be made in consultation with C</w:t>
      </w:r>
      <w:r w:rsidR="00D36A85">
        <w:rPr>
          <w:rFonts w:ascii="Arial" w:hAnsi="Arial" w:cs="Arial"/>
          <w:sz w:val="22"/>
          <w:szCs w:val="22"/>
        </w:rPr>
        <w:t xml:space="preserve">hief Umpire </w:t>
      </w:r>
      <w:r w:rsidR="00560FF9">
        <w:rPr>
          <w:rFonts w:ascii="Arial" w:hAnsi="Arial" w:cs="Arial"/>
          <w:sz w:val="22"/>
          <w:szCs w:val="22"/>
        </w:rPr>
        <w:t>and the Head Ice Technician. Practice may</w:t>
      </w:r>
      <w:r w:rsidR="00767B81">
        <w:rPr>
          <w:rFonts w:ascii="Arial" w:hAnsi="Arial" w:cs="Arial"/>
          <w:sz w:val="22"/>
          <w:szCs w:val="22"/>
        </w:rPr>
        <w:t xml:space="preserve"> not be on the </w:t>
      </w:r>
      <w:r w:rsidR="00D36A85">
        <w:rPr>
          <w:rFonts w:ascii="Arial" w:hAnsi="Arial" w:cs="Arial"/>
          <w:sz w:val="22"/>
          <w:szCs w:val="22"/>
        </w:rPr>
        <w:t xml:space="preserve">sheet </w:t>
      </w:r>
      <w:r w:rsidR="00767B81">
        <w:rPr>
          <w:rFonts w:ascii="Arial" w:hAnsi="Arial" w:cs="Arial"/>
          <w:sz w:val="22"/>
          <w:szCs w:val="22"/>
        </w:rPr>
        <w:t xml:space="preserve">designated for the final </w:t>
      </w:r>
      <w:r w:rsidR="000668B7">
        <w:rPr>
          <w:rFonts w:ascii="Arial" w:hAnsi="Arial" w:cs="Arial"/>
          <w:sz w:val="22"/>
          <w:szCs w:val="22"/>
        </w:rPr>
        <w:t>or with</w:t>
      </w:r>
      <w:r w:rsidR="00767B81">
        <w:rPr>
          <w:rFonts w:ascii="Arial" w:hAnsi="Arial" w:cs="Arial"/>
          <w:sz w:val="22"/>
          <w:szCs w:val="22"/>
        </w:rPr>
        <w:t xml:space="preserve"> your designated rocks.</w:t>
      </w:r>
      <w:r w:rsidR="00757E60">
        <w:rPr>
          <w:rFonts w:ascii="Arial" w:hAnsi="Arial" w:cs="Arial"/>
          <w:sz w:val="22"/>
          <w:szCs w:val="22"/>
        </w:rPr>
        <w:t xml:space="preserve"> </w:t>
      </w:r>
    </w:p>
    <w:p w14:paraId="34E398A1" w14:textId="77777777" w:rsidR="00C11873" w:rsidRPr="000B1E43" w:rsidRDefault="00C11873" w:rsidP="00A15004">
      <w:pPr>
        <w:jc w:val="both"/>
        <w:rPr>
          <w:rFonts w:ascii="Arial" w:hAnsi="Arial" w:cs="Arial"/>
          <w:sz w:val="22"/>
          <w:szCs w:val="22"/>
        </w:rPr>
      </w:pPr>
    </w:p>
    <w:p w14:paraId="1A6325F7" w14:textId="77777777" w:rsidR="00103F62" w:rsidRPr="000B1E43" w:rsidRDefault="00777C93" w:rsidP="00A15004">
      <w:pPr>
        <w:jc w:val="both"/>
        <w:rPr>
          <w:rFonts w:ascii="Arial" w:hAnsi="Arial" w:cs="Arial"/>
          <w:sz w:val="22"/>
          <w:szCs w:val="22"/>
        </w:rPr>
      </w:pPr>
      <w:r w:rsidRPr="000B1E43">
        <w:rPr>
          <w:rFonts w:ascii="Arial" w:hAnsi="Arial" w:cs="Arial"/>
          <w:b/>
          <w:sz w:val="22"/>
          <w:szCs w:val="22"/>
        </w:rPr>
        <w:t>COACHES:</w:t>
      </w:r>
      <w:r w:rsidRPr="000B1E43">
        <w:rPr>
          <w:rFonts w:ascii="Arial" w:hAnsi="Arial" w:cs="Arial"/>
          <w:sz w:val="22"/>
          <w:szCs w:val="22"/>
        </w:rPr>
        <w:t xml:space="preserve">  </w:t>
      </w:r>
      <w:r w:rsidR="00355C03">
        <w:rPr>
          <w:rFonts w:ascii="Arial" w:hAnsi="Arial" w:cs="Arial"/>
          <w:sz w:val="22"/>
          <w:szCs w:val="22"/>
        </w:rPr>
        <w:t>All</w:t>
      </w:r>
      <w:r w:rsidR="00E643EC" w:rsidRPr="000B1E43">
        <w:rPr>
          <w:rFonts w:ascii="Arial" w:hAnsi="Arial" w:cs="Arial"/>
          <w:sz w:val="22"/>
          <w:szCs w:val="22"/>
        </w:rPr>
        <w:t xml:space="preserve"> </w:t>
      </w:r>
      <w:r w:rsidR="002746CA" w:rsidRPr="000B1E43">
        <w:rPr>
          <w:rFonts w:ascii="Arial" w:hAnsi="Arial" w:cs="Arial"/>
          <w:sz w:val="22"/>
          <w:szCs w:val="22"/>
        </w:rPr>
        <w:t>certified coach</w:t>
      </w:r>
      <w:r w:rsidR="00355C03">
        <w:rPr>
          <w:rFonts w:ascii="Arial" w:hAnsi="Arial" w:cs="Arial"/>
          <w:sz w:val="22"/>
          <w:szCs w:val="22"/>
        </w:rPr>
        <w:t>es</w:t>
      </w:r>
      <w:r w:rsidR="002746CA" w:rsidRPr="000B1E43">
        <w:rPr>
          <w:rFonts w:ascii="Arial" w:hAnsi="Arial" w:cs="Arial"/>
          <w:sz w:val="22"/>
          <w:szCs w:val="22"/>
        </w:rPr>
        <w:t xml:space="preserve"> </w:t>
      </w:r>
      <w:r w:rsidR="00616C17" w:rsidRPr="000B1E43">
        <w:rPr>
          <w:rFonts w:ascii="Arial" w:hAnsi="Arial" w:cs="Arial"/>
          <w:sz w:val="22"/>
          <w:szCs w:val="22"/>
        </w:rPr>
        <w:t>must</w:t>
      </w:r>
      <w:r w:rsidR="00355C03">
        <w:rPr>
          <w:rFonts w:ascii="Arial" w:hAnsi="Arial" w:cs="Arial"/>
          <w:sz w:val="22"/>
          <w:szCs w:val="22"/>
        </w:rPr>
        <w:t xml:space="preserve"> receive </w:t>
      </w:r>
      <w:r w:rsidR="00207A97">
        <w:rPr>
          <w:rFonts w:ascii="Arial" w:hAnsi="Arial" w:cs="Arial"/>
          <w:sz w:val="22"/>
          <w:szCs w:val="22"/>
        </w:rPr>
        <w:t>approval from</w:t>
      </w:r>
      <w:r w:rsidR="00E643EC" w:rsidRPr="000B1E43">
        <w:rPr>
          <w:rFonts w:ascii="Arial" w:hAnsi="Arial" w:cs="Arial"/>
          <w:sz w:val="22"/>
          <w:szCs w:val="22"/>
        </w:rPr>
        <w:t xml:space="preserve"> Curl BC prior to the championship.</w:t>
      </w:r>
      <w:r w:rsidR="00D36A85">
        <w:rPr>
          <w:rFonts w:ascii="Arial" w:hAnsi="Arial" w:cs="Arial"/>
          <w:sz w:val="22"/>
          <w:szCs w:val="22"/>
        </w:rPr>
        <w:t xml:space="preserve">  Only one coach will be permitted (from the original line-up form) to participate in the pre-game practice</w:t>
      </w:r>
      <w:r w:rsidR="0061077C">
        <w:rPr>
          <w:rFonts w:ascii="Arial" w:hAnsi="Arial" w:cs="Arial"/>
          <w:sz w:val="22"/>
          <w:szCs w:val="22"/>
        </w:rPr>
        <w:t>.</w:t>
      </w:r>
      <w:r w:rsidR="00D36A85">
        <w:rPr>
          <w:rFonts w:ascii="Arial" w:hAnsi="Arial" w:cs="Arial"/>
          <w:sz w:val="22"/>
          <w:szCs w:val="22"/>
        </w:rPr>
        <w:t xml:space="preserve"> </w:t>
      </w:r>
    </w:p>
    <w:p w14:paraId="68B44786" w14:textId="77777777" w:rsidR="00DA3C13" w:rsidRPr="000B1E43" w:rsidRDefault="00DA3C13" w:rsidP="00A15004">
      <w:pPr>
        <w:jc w:val="both"/>
        <w:rPr>
          <w:rFonts w:ascii="Arial" w:hAnsi="Arial" w:cs="Arial"/>
          <w:sz w:val="22"/>
          <w:szCs w:val="22"/>
        </w:rPr>
      </w:pPr>
    </w:p>
    <w:p w14:paraId="6728D4DE" w14:textId="77777777" w:rsidR="00A024F4" w:rsidRDefault="00C21B90" w:rsidP="00A15004">
      <w:pPr>
        <w:jc w:val="both"/>
        <w:rPr>
          <w:rFonts w:ascii="Arial" w:hAnsi="Arial" w:cs="Arial"/>
          <w:sz w:val="22"/>
          <w:szCs w:val="22"/>
        </w:rPr>
      </w:pPr>
      <w:r>
        <w:rPr>
          <w:rFonts w:ascii="Arial" w:hAnsi="Arial" w:cs="Arial"/>
          <w:b/>
          <w:sz w:val="22"/>
          <w:szCs w:val="22"/>
        </w:rPr>
        <w:t>ORIGINAL</w:t>
      </w:r>
      <w:r w:rsidR="00C81584">
        <w:rPr>
          <w:rFonts w:ascii="Arial" w:hAnsi="Arial" w:cs="Arial"/>
          <w:b/>
          <w:sz w:val="22"/>
          <w:szCs w:val="22"/>
        </w:rPr>
        <w:t xml:space="preserve"> LINE</w:t>
      </w:r>
      <w:r w:rsidR="00D36A85">
        <w:rPr>
          <w:rFonts w:ascii="Arial" w:hAnsi="Arial" w:cs="Arial"/>
          <w:b/>
          <w:sz w:val="22"/>
          <w:szCs w:val="22"/>
        </w:rPr>
        <w:t>-</w:t>
      </w:r>
      <w:r w:rsidR="000B1E43" w:rsidRPr="000B1E43">
        <w:rPr>
          <w:rFonts w:ascii="Arial" w:hAnsi="Arial" w:cs="Arial"/>
          <w:b/>
          <w:sz w:val="22"/>
          <w:szCs w:val="22"/>
        </w:rPr>
        <w:t xml:space="preserve">UP FORMS:  </w:t>
      </w:r>
      <w:r w:rsidR="00F42C8B">
        <w:rPr>
          <w:rFonts w:ascii="Arial" w:hAnsi="Arial" w:cs="Arial"/>
          <w:sz w:val="22"/>
          <w:szCs w:val="22"/>
        </w:rPr>
        <w:t>Teams will submit an</w:t>
      </w:r>
      <w:r>
        <w:rPr>
          <w:rFonts w:ascii="Arial" w:hAnsi="Arial" w:cs="Arial"/>
          <w:sz w:val="22"/>
          <w:szCs w:val="22"/>
        </w:rPr>
        <w:t xml:space="preserve"> original line</w:t>
      </w:r>
      <w:r w:rsidR="00D36A85">
        <w:rPr>
          <w:rFonts w:ascii="Arial" w:hAnsi="Arial" w:cs="Arial"/>
          <w:sz w:val="22"/>
          <w:szCs w:val="22"/>
        </w:rPr>
        <w:t>-up</w:t>
      </w:r>
      <w:r>
        <w:rPr>
          <w:rFonts w:ascii="Arial" w:hAnsi="Arial" w:cs="Arial"/>
          <w:sz w:val="22"/>
          <w:szCs w:val="22"/>
        </w:rPr>
        <w:t xml:space="preserve"> form to the Chief Umpire </w:t>
      </w:r>
      <w:r w:rsidR="00D36A85">
        <w:rPr>
          <w:rFonts w:ascii="Arial" w:hAnsi="Arial" w:cs="Arial"/>
          <w:sz w:val="22"/>
          <w:szCs w:val="22"/>
        </w:rPr>
        <w:t>prior to the start of the event</w:t>
      </w:r>
      <w:r>
        <w:rPr>
          <w:rFonts w:ascii="Arial" w:hAnsi="Arial" w:cs="Arial"/>
          <w:sz w:val="22"/>
          <w:szCs w:val="22"/>
        </w:rPr>
        <w:t>.</w:t>
      </w:r>
      <w:r w:rsidR="00A024F4" w:rsidRPr="000B1E43">
        <w:rPr>
          <w:rFonts w:ascii="Arial" w:hAnsi="Arial" w:cs="Arial"/>
          <w:sz w:val="22"/>
          <w:szCs w:val="22"/>
        </w:rPr>
        <w:t xml:space="preserve">  If there any changes to the original line</w:t>
      </w:r>
      <w:r w:rsidR="00F42C8B">
        <w:rPr>
          <w:rFonts w:ascii="Arial" w:hAnsi="Arial" w:cs="Arial"/>
          <w:sz w:val="22"/>
          <w:szCs w:val="22"/>
        </w:rPr>
        <w:t>-</w:t>
      </w:r>
      <w:r w:rsidR="00A024F4" w:rsidRPr="000B1E43">
        <w:rPr>
          <w:rFonts w:ascii="Arial" w:hAnsi="Arial" w:cs="Arial"/>
          <w:sz w:val="22"/>
          <w:szCs w:val="22"/>
        </w:rPr>
        <w:t xml:space="preserve">up </w:t>
      </w:r>
      <w:r w:rsidR="0061077C">
        <w:rPr>
          <w:rFonts w:ascii="Arial" w:hAnsi="Arial" w:cs="Arial"/>
          <w:sz w:val="22"/>
          <w:szCs w:val="22"/>
        </w:rPr>
        <w:t xml:space="preserve">(including a coaching change) </w:t>
      </w:r>
      <w:r w:rsidR="00A024F4" w:rsidRPr="000B1E43">
        <w:rPr>
          <w:rFonts w:ascii="Arial" w:hAnsi="Arial" w:cs="Arial"/>
          <w:sz w:val="22"/>
          <w:szCs w:val="22"/>
        </w:rPr>
        <w:t xml:space="preserve">a </w:t>
      </w:r>
      <w:r w:rsidR="00560FF9">
        <w:rPr>
          <w:rFonts w:ascii="Arial" w:hAnsi="Arial" w:cs="Arial"/>
          <w:b/>
          <w:sz w:val="22"/>
          <w:szCs w:val="22"/>
        </w:rPr>
        <w:t>Change of Line-up form</w:t>
      </w:r>
      <w:r w:rsidR="0023379D">
        <w:rPr>
          <w:rFonts w:ascii="Arial" w:hAnsi="Arial" w:cs="Arial"/>
          <w:sz w:val="22"/>
          <w:szCs w:val="22"/>
        </w:rPr>
        <w:t xml:space="preserve"> must </w:t>
      </w:r>
      <w:r w:rsidR="00024D78">
        <w:rPr>
          <w:rFonts w:ascii="Arial" w:hAnsi="Arial" w:cs="Arial"/>
          <w:sz w:val="22"/>
          <w:szCs w:val="22"/>
        </w:rPr>
        <w:t xml:space="preserve">be </w:t>
      </w:r>
      <w:r w:rsidR="00024D78" w:rsidRPr="000B1E43">
        <w:rPr>
          <w:rFonts w:ascii="Arial" w:hAnsi="Arial" w:cs="Arial"/>
          <w:sz w:val="22"/>
          <w:szCs w:val="22"/>
        </w:rPr>
        <w:t>given</w:t>
      </w:r>
      <w:r w:rsidR="0023379D">
        <w:rPr>
          <w:rFonts w:ascii="Arial" w:hAnsi="Arial" w:cs="Arial"/>
          <w:sz w:val="22"/>
          <w:szCs w:val="22"/>
        </w:rPr>
        <w:t xml:space="preserve"> to the </w:t>
      </w:r>
      <w:r w:rsidR="00F42C8B">
        <w:rPr>
          <w:rFonts w:ascii="Arial" w:hAnsi="Arial" w:cs="Arial"/>
          <w:sz w:val="22"/>
          <w:szCs w:val="22"/>
        </w:rPr>
        <w:t>C</w:t>
      </w:r>
      <w:r w:rsidR="0023379D">
        <w:rPr>
          <w:rFonts w:ascii="Arial" w:hAnsi="Arial" w:cs="Arial"/>
          <w:sz w:val="22"/>
          <w:szCs w:val="22"/>
        </w:rPr>
        <w:t xml:space="preserve">hief </w:t>
      </w:r>
      <w:r w:rsidR="00F42C8B">
        <w:rPr>
          <w:rFonts w:ascii="Arial" w:hAnsi="Arial" w:cs="Arial"/>
          <w:sz w:val="22"/>
          <w:szCs w:val="22"/>
        </w:rPr>
        <w:t>U</w:t>
      </w:r>
      <w:r w:rsidR="00024D78">
        <w:rPr>
          <w:rFonts w:ascii="Arial" w:hAnsi="Arial" w:cs="Arial"/>
          <w:sz w:val="22"/>
          <w:szCs w:val="22"/>
        </w:rPr>
        <w:t xml:space="preserve">mpire </w:t>
      </w:r>
      <w:r w:rsidR="00024D78" w:rsidRPr="000B1E43">
        <w:rPr>
          <w:rFonts w:ascii="Arial" w:hAnsi="Arial" w:cs="Arial"/>
          <w:sz w:val="22"/>
          <w:szCs w:val="22"/>
        </w:rPr>
        <w:t>before</w:t>
      </w:r>
      <w:r w:rsidR="00A024F4" w:rsidRPr="000B1E43">
        <w:rPr>
          <w:rFonts w:ascii="Arial" w:hAnsi="Arial" w:cs="Arial"/>
          <w:sz w:val="22"/>
          <w:szCs w:val="22"/>
        </w:rPr>
        <w:t xml:space="preserve"> a player can enter a game in progress.</w:t>
      </w:r>
      <w:r w:rsidR="0023379D">
        <w:rPr>
          <w:rFonts w:ascii="Arial" w:hAnsi="Arial" w:cs="Arial"/>
          <w:sz w:val="22"/>
          <w:szCs w:val="22"/>
        </w:rPr>
        <w:t xml:space="preserve"> A change in line</w:t>
      </w:r>
      <w:r w:rsidR="00F42C8B">
        <w:rPr>
          <w:rFonts w:ascii="Arial" w:hAnsi="Arial" w:cs="Arial"/>
          <w:sz w:val="22"/>
          <w:szCs w:val="22"/>
        </w:rPr>
        <w:t xml:space="preserve">-up </w:t>
      </w:r>
      <w:r w:rsidR="0023379D">
        <w:rPr>
          <w:rFonts w:ascii="Arial" w:hAnsi="Arial" w:cs="Arial"/>
          <w:sz w:val="22"/>
          <w:szCs w:val="22"/>
        </w:rPr>
        <w:t xml:space="preserve">prior to the start of a game should be submitted </w:t>
      </w:r>
      <w:r w:rsidR="00560FF9">
        <w:rPr>
          <w:rFonts w:ascii="Arial" w:hAnsi="Arial" w:cs="Arial"/>
          <w:sz w:val="22"/>
          <w:szCs w:val="22"/>
        </w:rPr>
        <w:t>to the Chief Umpire prior to the</w:t>
      </w:r>
      <w:r w:rsidR="0023379D">
        <w:rPr>
          <w:rFonts w:ascii="Arial" w:hAnsi="Arial" w:cs="Arial"/>
          <w:sz w:val="22"/>
          <w:szCs w:val="22"/>
        </w:rPr>
        <w:t xml:space="preserve"> pre</w:t>
      </w:r>
      <w:r w:rsidR="00560FF9">
        <w:rPr>
          <w:rFonts w:ascii="Arial" w:hAnsi="Arial" w:cs="Arial"/>
          <w:sz w:val="22"/>
          <w:szCs w:val="22"/>
        </w:rPr>
        <w:t>-</w:t>
      </w:r>
      <w:r w:rsidR="0023379D">
        <w:rPr>
          <w:rFonts w:ascii="Arial" w:hAnsi="Arial" w:cs="Arial"/>
          <w:sz w:val="22"/>
          <w:szCs w:val="22"/>
        </w:rPr>
        <w:t xml:space="preserve">game practice. </w:t>
      </w:r>
      <w:r w:rsidR="005C0BFD">
        <w:rPr>
          <w:rFonts w:ascii="Arial" w:hAnsi="Arial" w:cs="Arial"/>
          <w:sz w:val="22"/>
          <w:szCs w:val="22"/>
        </w:rPr>
        <w:t xml:space="preserve"> It is assumed that the original line</w:t>
      </w:r>
      <w:r w:rsidR="00F42C8B">
        <w:rPr>
          <w:rFonts w:ascii="Arial" w:hAnsi="Arial" w:cs="Arial"/>
          <w:sz w:val="22"/>
          <w:szCs w:val="22"/>
        </w:rPr>
        <w:t>-</w:t>
      </w:r>
      <w:r w:rsidR="005C0BFD">
        <w:rPr>
          <w:rFonts w:ascii="Arial" w:hAnsi="Arial" w:cs="Arial"/>
          <w:sz w:val="22"/>
          <w:szCs w:val="22"/>
        </w:rPr>
        <w:t>up will begin each game unless a change of lineup form has been submitted</w:t>
      </w:r>
      <w:r w:rsidR="00560FF9">
        <w:rPr>
          <w:rFonts w:ascii="Arial" w:hAnsi="Arial" w:cs="Arial"/>
          <w:sz w:val="22"/>
          <w:szCs w:val="22"/>
        </w:rPr>
        <w:t>.  Any further change will require the completion of a new Change of Line-up form.</w:t>
      </w:r>
    </w:p>
    <w:p w14:paraId="247B25C9" w14:textId="77777777" w:rsidR="00093EF9" w:rsidRDefault="00093EF9" w:rsidP="00A15004">
      <w:pPr>
        <w:jc w:val="both"/>
        <w:rPr>
          <w:rFonts w:ascii="Arial" w:hAnsi="Arial" w:cs="Arial"/>
          <w:sz w:val="22"/>
          <w:szCs w:val="22"/>
        </w:rPr>
      </w:pPr>
    </w:p>
    <w:p w14:paraId="23656165" w14:textId="77777777" w:rsidR="00093EF9" w:rsidRDefault="00093EF9" w:rsidP="00A15004">
      <w:pPr>
        <w:jc w:val="both"/>
        <w:rPr>
          <w:rFonts w:ascii="Arial" w:hAnsi="Arial" w:cs="Arial"/>
          <w:sz w:val="22"/>
          <w:szCs w:val="22"/>
        </w:rPr>
      </w:pPr>
      <w:r>
        <w:rPr>
          <w:rFonts w:ascii="Arial" w:hAnsi="Arial" w:cs="Arial"/>
          <w:b/>
          <w:sz w:val="22"/>
          <w:szCs w:val="22"/>
        </w:rPr>
        <w:t xml:space="preserve">EQUIPMENT MORATORIM:  </w:t>
      </w:r>
      <w:r>
        <w:rPr>
          <w:rFonts w:ascii="Arial" w:hAnsi="Arial" w:cs="Arial"/>
          <w:sz w:val="22"/>
          <w:szCs w:val="22"/>
        </w:rPr>
        <w:t xml:space="preserve">Curl BC has adopted the sweeping moratorium and equipment recommendations from Curl BC.  ALL ATHLETES AND COACHES should </w:t>
      </w:r>
      <w:r w:rsidR="000668B7">
        <w:rPr>
          <w:rFonts w:ascii="Arial" w:hAnsi="Arial" w:cs="Arial"/>
          <w:sz w:val="22"/>
          <w:szCs w:val="22"/>
        </w:rPr>
        <w:t>familiarize</w:t>
      </w:r>
      <w:r w:rsidR="00560FF9">
        <w:rPr>
          <w:rFonts w:ascii="Arial" w:hAnsi="Arial" w:cs="Arial"/>
          <w:sz w:val="22"/>
          <w:szCs w:val="22"/>
        </w:rPr>
        <w:t xml:space="preserve"> themselves w</w:t>
      </w:r>
      <w:r>
        <w:rPr>
          <w:rFonts w:ascii="Arial" w:hAnsi="Arial" w:cs="Arial"/>
          <w:sz w:val="22"/>
          <w:szCs w:val="22"/>
        </w:rPr>
        <w:t>ith this document and adhere to it.  There will be no warnings and penalties will be applied as outlined in the document.  This document is available on the Curl BC website.</w:t>
      </w:r>
    </w:p>
    <w:p w14:paraId="03561D36" w14:textId="77777777" w:rsidR="007E3548" w:rsidRDefault="007E3548" w:rsidP="00A15004">
      <w:pPr>
        <w:jc w:val="both"/>
        <w:rPr>
          <w:rFonts w:ascii="Arial" w:hAnsi="Arial" w:cs="Arial"/>
          <w:sz w:val="22"/>
          <w:szCs w:val="22"/>
        </w:rPr>
      </w:pPr>
    </w:p>
    <w:p w14:paraId="19AB58F7" w14:textId="77777777" w:rsidR="005C0BFD" w:rsidRDefault="00024D78" w:rsidP="00A15004">
      <w:pPr>
        <w:jc w:val="both"/>
        <w:rPr>
          <w:rFonts w:ascii="Arial" w:hAnsi="Arial" w:cs="Arial"/>
          <w:sz w:val="22"/>
          <w:szCs w:val="22"/>
        </w:rPr>
      </w:pPr>
      <w:r>
        <w:rPr>
          <w:rFonts w:ascii="Arial" w:hAnsi="Arial" w:cs="Arial"/>
          <w:sz w:val="22"/>
          <w:szCs w:val="22"/>
        </w:rPr>
        <w:t>Please</w:t>
      </w:r>
      <w:r w:rsidR="005C0BFD">
        <w:rPr>
          <w:rFonts w:ascii="Arial" w:hAnsi="Arial" w:cs="Arial"/>
          <w:sz w:val="22"/>
          <w:szCs w:val="22"/>
        </w:rPr>
        <w:t xml:space="preserve"> refer to:  </w:t>
      </w:r>
      <w:r w:rsidR="005C0BFD" w:rsidRPr="005C0BFD">
        <w:rPr>
          <w:rFonts w:ascii="Arial" w:hAnsi="Arial" w:cs="Arial"/>
          <w:color w:val="0000FF"/>
          <w:sz w:val="22"/>
          <w:szCs w:val="22"/>
          <w:u w:val="single"/>
        </w:rPr>
        <w:t>http://www.curlbc.ca/curlers/rules/</w:t>
      </w:r>
      <w:r w:rsidR="005C0BFD">
        <w:rPr>
          <w:rFonts w:ascii="Arial" w:hAnsi="Arial" w:cs="Arial"/>
          <w:sz w:val="22"/>
          <w:szCs w:val="22"/>
        </w:rPr>
        <w:t xml:space="preserve"> </w:t>
      </w:r>
    </w:p>
    <w:p w14:paraId="5D80C5FC" w14:textId="77777777" w:rsidR="00CB1103" w:rsidRDefault="00CB1103" w:rsidP="00A15004">
      <w:pPr>
        <w:jc w:val="both"/>
        <w:rPr>
          <w:rFonts w:ascii="Arial" w:hAnsi="Arial" w:cs="Arial"/>
          <w:sz w:val="22"/>
          <w:szCs w:val="22"/>
        </w:rPr>
      </w:pPr>
    </w:p>
    <w:p w14:paraId="30382E9D" w14:textId="77777777" w:rsidR="00CB1103" w:rsidRPr="00E725B2" w:rsidRDefault="00CB1103" w:rsidP="00CB1103">
      <w:pPr>
        <w:jc w:val="both"/>
        <w:rPr>
          <w:rFonts w:ascii="Arial" w:hAnsi="Arial" w:cs="Arial"/>
          <w:sz w:val="22"/>
          <w:szCs w:val="22"/>
        </w:rPr>
      </w:pPr>
      <w:r>
        <w:rPr>
          <w:rFonts w:ascii="Arial" w:hAnsi="Arial" w:cs="Arial"/>
          <w:sz w:val="22"/>
          <w:szCs w:val="22"/>
        </w:rPr>
        <w:t>Equipment checks will take place at the discretion of the Chief Umpire throughout the championship.  Any changes to broom heads must be approved by the Chief Umpire prior to being used.</w:t>
      </w:r>
    </w:p>
    <w:p w14:paraId="7660FD3F" w14:textId="77777777" w:rsidR="00CB1103" w:rsidRPr="000B1E43" w:rsidRDefault="00CB1103" w:rsidP="00CB1103">
      <w:pPr>
        <w:jc w:val="both"/>
        <w:rPr>
          <w:rFonts w:ascii="Arial" w:hAnsi="Arial" w:cs="Arial"/>
          <w:sz w:val="22"/>
          <w:szCs w:val="22"/>
        </w:rPr>
      </w:pPr>
    </w:p>
    <w:p w14:paraId="01E04D48" w14:textId="6296D12C" w:rsidR="00AE2D87" w:rsidRDefault="00AE2D87" w:rsidP="00A15004">
      <w:pPr>
        <w:jc w:val="both"/>
        <w:rPr>
          <w:rFonts w:ascii="Arial" w:hAnsi="Arial" w:cs="Arial"/>
          <w:sz w:val="22"/>
          <w:szCs w:val="22"/>
        </w:rPr>
      </w:pPr>
      <w:r>
        <w:rPr>
          <w:rFonts w:ascii="Arial" w:hAnsi="Arial" w:cs="Arial"/>
          <w:b/>
          <w:sz w:val="22"/>
          <w:szCs w:val="22"/>
        </w:rPr>
        <w:t>PLAYOFF</w:t>
      </w:r>
      <w:r w:rsidR="00E61ACD">
        <w:rPr>
          <w:rFonts w:ascii="Arial" w:hAnsi="Arial" w:cs="Arial"/>
          <w:b/>
          <w:sz w:val="22"/>
          <w:szCs w:val="22"/>
        </w:rPr>
        <w:t xml:space="preserve"> INFORMATION: </w:t>
      </w:r>
      <w:r w:rsidR="00E61ACD">
        <w:rPr>
          <w:rFonts w:ascii="Arial" w:hAnsi="Arial" w:cs="Arial"/>
          <w:sz w:val="22"/>
          <w:szCs w:val="22"/>
        </w:rPr>
        <w:t xml:space="preserve">When the final playoff positions have been determined, each team involved </w:t>
      </w:r>
      <w:r w:rsidR="007E3548">
        <w:rPr>
          <w:rFonts w:ascii="Arial" w:hAnsi="Arial" w:cs="Arial"/>
          <w:sz w:val="22"/>
          <w:szCs w:val="22"/>
        </w:rPr>
        <w:t>will</w:t>
      </w:r>
      <w:r w:rsidR="00E61ACD">
        <w:rPr>
          <w:rFonts w:ascii="Arial" w:hAnsi="Arial" w:cs="Arial"/>
          <w:sz w:val="22"/>
          <w:szCs w:val="22"/>
        </w:rPr>
        <w:t xml:space="preserve"> be asked to attend </w:t>
      </w:r>
      <w:r w:rsidR="007E3548">
        <w:rPr>
          <w:rFonts w:ascii="Arial" w:hAnsi="Arial" w:cs="Arial"/>
          <w:sz w:val="22"/>
          <w:szCs w:val="22"/>
        </w:rPr>
        <w:t>a short meeting with the Chief U</w:t>
      </w:r>
      <w:r w:rsidR="00E61ACD">
        <w:rPr>
          <w:rFonts w:ascii="Arial" w:hAnsi="Arial" w:cs="Arial"/>
          <w:sz w:val="22"/>
          <w:szCs w:val="22"/>
        </w:rPr>
        <w:t xml:space="preserve">mpire to make their choices. Teams </w:t>
      </w:r>
      <w:r w:rsidR="00560FF9">
        <w:rPr>
          <w:rFonts w:ascii="Arial" w:hAnsi="Arial" w:cs="Arial"/>
          <w:sz w:val="22"/>
          <w:szCs w:val="22"/>
        </w:rPr>
        <w:t>will</w:t>
      </w:r>
      <w:r w:rsidR="00E61ACD">
        <w:rPr>
          <w:rFonts w:ascii="Arial" w:hAnsi="Arial" w:cs="Arial"/>
          <w:sz w:val="22"/>
          <w:szCs w:val="22"/>
        </w:rPr>
        <w:t xml:space="preserve"> select a </w:t>
      </w:r>
      <w:r w:rsidR="00E61ACD" w:rsidRPr="00A74F97">
        <w:rPr>
          <w:rFonts w:ascii="Arial" w:hAnsi="Arial" w:cs="Arial"/>
          <w:b/>
          <w:sz w:val="22"/>
          <w:szCs w:val="22"/>
        </w:rPr>
        <w:t>complete set of any eight game stones</w:t>
      </w:r>
      <w:r w:rsidR="00E61ACD">
        <w:rPr>
          <w:rFonts w:ascii="Arial" w:hAnsi="Arial" w:cs="Arial"/>
          <w:sz w:val="22"/>
          <w:szCs w:val="22"/>
        </w:rPr>
        <w:t xml:space="preserve"> of the same </w:t>
      </w:r>
      <w:r w:rsidR="00024D78">
        <w:rPr>
          <w:rFonts w:ascii="Arial" w:hAnsi="Arial" w:cs="Arial"/>
          <w:sz w:val="22"/>
          <w:szCs w:val="22"/>
        </w:rPr>
        <w:t>color</w:t>
      </w:r>
      <w:r w:rsidR="00E61ACD">
        <w:rPr>
          <w:rFonts w:ascii="Arial" w:hAnsi="Arial" w:cs="Arial"/>
          <w:sz w:val="22"/>
          <w:szCs w:val="22"/>
        </w:rPr>
        <w:t xml:space="preserve"> from any of the sheets that were used during </w:t>
      </w:r>
      <w:r w:rsidR="00560FF9">
        <w:rPr>
          <w:rFonts w:ascii="Arial" w:hAnsi="Arial" w:cs="Arial"/>
          <w:sz w:val="22"/>
          <w:szCs w:val="22"/>
        </w:rPr>
        <w:t>the competition</w:t>
      </w:r>
      <w:r w:rsidR="00E61ACD">
        <w:rPr>
          <w:rFonts w:ascii="Arial" w:hAnsi="Arial" w:cs="Arial"/>
          <w:sz w:val="22"/>
          <w:szCs w:val="22"/>
        </w:rPr>
        <w:t xml:space="preserve">.  </w:t>
      </w:r>
    </w:p>
    <w:p w14:paraId="15016C25" w14:textId="77777777" w:rsidR="00E61ACD" w:rsidRDefault="00E61ACD" w:rsidP="00A15004">
      <w:pPr>
        <w:jc w:val="both"/>
        <w:rPr>
          <w:rFonts w:ascii="Arial" w:hAnsi="Arial" w:cs="Arial"/>
          <w:sz w:val="22"/>
          <w:szCs w:val="22"/>
        </w:rPr>
      </w:pPr>
    </w:p>
    <w:p w14:paraId="729E88A1" w14:textId="4EE36AE3" w:rsidR="00E61ACD" w:rsidRPr="00D43B66" w:rsidRDefault="00E61ACD" w:rsidP="00A15004">
      <w:pPr>
        <w:jc w:val="both"/>
        <w:rPr>
          <w:rFonts w:ascii="Arial" w:hAnsi="Arial" w:cs="Arial"/>
          <w:b/>
          <w:sz w:val="22"/>
          <w:szCs w:val="22"/>
        </w:rPr>
      </w:pPr>
      <w:r w:rsidRPr="004B21AA">
        <w:rPr>
          <w:rFonts w:ascii="Arial" w:hAnsi="Arial" w:cs="Arial"/>
          <w:sz w:val="22"/>
          <w:szCs w:val="22"/>
        </w:rPr>
        <w:t>Before leaving the meeting</w:t>
      </w:r>
      <w:r w:rsidR="00C81584" w:rsidRPr="004B21AA">
        <w:rPr>
          <w:rFonts w:ascii="Arial" w:hAnsi="Arial" w:cs="Arial"/>
          <w:sz w:val="22"/>
          <w:szCs w:val="22"/>
        </w:rPr>
        <w:t>,</w:t>
      </w:r>
      <w:r w:rsidRPr="004B21AA">
        <w:rPr>
          <w:rFonts w:ascii="Arial" w:hAnsi="Arial" w:cs="Arial"/>
          <w:sz w:val="22"/>
          <w:szCs w:val="22"/>
        </w:rPr>
        <w:t xml:space="preserve"> </w:t>
      </w:r>
      <w:r w:rsidRPr="00A74F97">
        <w:rPr>
          <w:rFonts w:ascii="Arial" w:hAnsi="Arial" w:cs="Arial"/>
          <w:sz w:val="22"/>
          <w:szCs w:val="22"/>
          <w:u w:val="single"/>
        </w:rPr>
        <w:t>stone color choice</w:t>
      </w:r>
      <w:r w:rsidRPr="004B21AA">
        <w:rPr>
          <w:rFonts w:ascii="Arial" w:hAnsi="Arial" w:cs="Arial"/>
          <w:sz w:val="22"/>
          <w:szCs w:val="22"/>
        </w:rPr>
        <w:t xml:space="preserve"> must be identified to the Chief Umpire</w:t>
      </w:r>
      <w:r w:rsidR="00C81584" w:rsidRPr="004B21AA">
        <w:rPr>
          <w:rFonts w:ascii="Arial" w:hAnsi="Arial" w:cs="Arial"/>
          <w:sz w:val="22"/>
          <w:szCs w:val="22"/>
        </w:rPr>
        <w:t>.</w:t>
      </w:r>
      <w:r w:rsidR="00767B81">
        <w:rPr>
          <w:rFonts w:ascii="Arial" w:hAnsi="Arial" w:cs="Arial"/>
          <w:sz w:val="22"/>
          <w:szCs w:val="22"/>
        </w:rPr>
        <w:t xml:space="preserve">  </w:t>
      </w:r>
      <w:r w:rsidR="004B21AA">
        <w:rPr>
          <w:rFonts w:ascii="Arial" w:hAnsi="Arial" w:cs="Arial"/>
          <w:sz w:val="22"/>
          <w:szCs w:val="22"/>
        </w:rPr>
        <w:t>No later than,</w:t>
      </w:r>
      <w:r w:rsidR="00CB1103">
        <w:rPr>
          <w:rFonts w:ascii="Arial" w:hAnsi="Arial" w:cs="Arial"/>
          <w:sz w:val="22"/>
          <w:szCs w:val="22"/>
        </w:rPr>
        <w:t xml:space="preserve"> 30</w:t>
      </w:r>
      <w:r w:rsidR="00C81553" w:rsidRPr="004B21AA">
        <w:rPr>
          <w:rFonts w:ascii="Arial" w:hAnsi="Arial" w:cs="Arial"/>
          <w:sz w:val="22"/>
          <w:szCs w:val="22"/>
        </w:rPr>
        <w:t xml:space="preserve"> minutes prior to the pre-game practice, </w:t>
      </w:r>
      <w:r w:rsidR="00C81553" w:rsidRPr="00A74F97">
        <w:rPr>
          <w:rFonts w:ascii="Arial" w:hAnsi="Arial" w:cs="Arial"/>
          <w:sz w:val="22"/>
          <w:szCs w:val="22"/>
          <w:u w:val="single"/>
        </w:rPr>
        <w:t xml:space="preserve">the </w:t>
      </w:r>
      <w:r w:rsidR="00A74F97" w:rsidRPr="00A74F97">
        <w:rPr>
          <w:rFonts w:ascii="Arial" w:hAnsi="Arial" w:cs="Arial"/>
          <w:sz w:val="22"/>
          <w:szCs w:val="22"/>
          <w:u w:val="single"/>
        </w:rPr>
        <w:t xml:space="preserve">complete set of </w:t>
      </w:r>
      <w:r w:rsidR="00C81553" w:rsidRPr="00A74F97">
        <w:rPr>
          <w:rFonts w:ascii="Arial" w:hAnsi="Arial" w:cs="Arial"/>
          <w:sz w:val="22"/>
          <w:szCs w:val="22"/>
          <w:u w:val="single"/>
        </w:rPr>
        <w:t>stone selection</w:t>
      </w:r>
      <w:r w:rsidR="00C81553" w:rsidRPr="004B21AA">
        <w:rPr>
          <w:rFonts w:ascii="Arial" w:hAnsi="Arial" w:cs="Arial"/>
          <w:sz w:val="22"/>
          <w:szCs w:val="22"/>
        </w:rPr>
        <w:t xml:space="preserve"> </w:t>
      </w:r>
      <w:r w:rsidR="00FB69B3" w:rsidRPr="004B21AA">
        <w:rPr>
          <w:rFonts w:ascii="Arial" w:hAnsi="Arial" w:cs="Arial"/>
          <w:sz w:val="22"/>
          <w:szCs w:val="22"/>
        </w:rPr>
        <w:t>from</w:t>
      </w:r>
      <w:r w:rsidR="00C81553" w:rsidRPr="004B21AA">
        <w:rPr>
          <w:rFonts w:ascii="Arial" w:hAnsi="Arial" w:cs="Arial"/>
          <w:sz w:val="22"/>
          <w:szCs w:val="22"/>
        </w:rPr>
        <w:t xml:space="preserve"> the specific sheets must be </w:t>
      </w:r>
      <w:r w:rsidR="004B21AA">
        <w:rPr>
          <w:rFonts w:ascii="Arial" w:hAnsi="Arial" w:cs="Arial"/>
          <w:sz w:val="22"/>
          <w:szCs w:val="22"/>
        </w:rPr>
        <w:t xml:space="preserve">identified to the </w:t>
      </w:r>
      <w:r w:rsidR="00A74F97">
        <w:rPr>
          <w:rFonts w:ascii="Arial" w:hAnsi="Arial" w:cs="Arial"/>
          <w:sz w:val="22"/>
          <w:szCs w:val="22"/>
        </w:rPr>
        <w:t>C</w:t>
      </w:r>
      <w:r w:rsidR="004B21AA">
        <w:rPr>
          <w:rFonts w:ascii="Arial" w:hAnsi="Arial" w:cs="Arial"/>
          <w:sz w:val="22"/>
          <w:szCs w:val="22"/>
        </w:rPr>
        <w:t xml:space="preserve">hief </w:t>
      </w:r>
      <w:r w:rsidR="00A74F97">
        <w:rPr>
          <w:rFonts w:ascii="Arial" w:hAnsi="Arial" w:cs="Arial"/>
          <w:sz w:val="22"/>
          <w:szCs w:val="22"/>
        </w:rPr>
        <w:t>U</w:t>
      </w:r>
      <w:r w:rsidR="004B21AA">
        <w:rPr>
          <w:rFonts w:ascii="Arial" w:hAnsi="Arial" w:cs="Arial"/>
          <w:sz w:val="22"/>
          <w:szCs w:val="22"/>
        </w:rPr>
        <w:t>mpire</w:t>
      </w:r>
      <w:r w:rsidR="00A74F97">
        <w:rPr>
          <w:rFonts w:ascii="Arial" w:hAnsi="Arial" w:cs="Arial"/>
          <w:sz w:val="22"/>
          <w:szCs w:val="22"/>
        </w:rPr>
        <w:t>.</w:t>
      </w:r>
      <w:r w:rsidR="004B21AA">
        <w:rPr>
          <w:rFonts w:ascii="Arial" w:hAnsi="Arial" w:cs="Arial"/>
          <w:sz w:val="22"/>
          <w:szCs w:val="22"/>
        </w:rPr>
        <w:t xml:space="preserve"> Failure to identify stones could result </w:t>
      </w:r>
      <w:r w:rsidR="007E3548">
        <w:rPr>
          <w:rFonts w:ascii="Arial" w:hAnsi="Arial" w:cs="Arial"/>
          <w:sz w:val="22"/>
          <w:szCs w:val="22"/>
        </w:rPr>
        <w:t xml:space="preserve">in </w:t>
      </w:r>
      <w:r w:rsidR="00A74F97">
        <w:rPr>
          <w:rFonts w:ascii="Arial" w:hAnsi="Arial" w:cs="Arial"/>
          <w:sz w:val="22"/>
          <w:szCs w:val="22"/>
        </w:rPr>
        <w:t>stones being selected for you.</w:t>
      </w:r>
      <w:r w:rsidR="00D43B66">
        <w:rPr>
          <w:rFonts w:ascii="Arial" w:hAnsi="Arial" w:cs="Arial"/>
          <w:sz w:val="22"/>
          <w:szCs w:val="22"/>
        </w:rPr>
        <w:t xml:space="preserve"> Communication can be done electronically. For example, if we are simply waiting for a team to select colour of stones for a playoff game, it can be texted or e-mailed to the Chief Umpire within the 30 minute time frame. </w:t>
      </w:r>
      <w:r w:rsidR="00D43B66" w:rsidRPr="00D43B66">
        <w:rPr>
          <w:rFonts w:ascii="Arial" w:hAnsi="Arial" w:cs="Arial"/>
          <w:b/>
          <w:sz w:val="22"/>
          <w:szCs w:val="22"/>
        </w:rPr>
        <w:t>Teams must be prepared to select 2 sets of each colour of stone and /or hammer on this form</w:t>
      </w:r>
      <w:r w:rsidR="00D43B66">
        <w:rPr>
          <w:rFonts w:ascii="Arial" w:hAnsi="Arial" w:cs="Arial"/>
          <w:b/>
          <w:sz w:val="22"/>
          <w:szCs w:val="22"/>
        </w:rPr>
        <w:t>.</w:t>
      </w:r>
    </w:p>
    <w:p w14:paraId="46EC7A61" w14:textId="77777777" w:rsidR="005C0BFD" w:rsidRPr="00093EF9" w:rsidRDefault="005C0BFD" w:rsidP="00A15004">
      <w:pPr>
        <w:jc w:val="both"/>
        <w:rPr>
          <w:rFonts w:ascii="Arial" w:hAnsi="Arial" w:cs="Arial"/>
          <w:sz w:val="22"/>
          <w:szCs w:val="22"/>
        </w:rPr>
      </w:pPr>
    </w:p>
    <w:p w14:paraId="791FB8AC" w14:textId="77777777" w:rsidR="002746CA" w:rsidRDefault="00584B8B" w:rsidP="00A15004">
      <w:pPr>
        <w:jc w:val="both"/>
        <w:rPr>
          <w:rFonts w:ascii="Arial" w:hAnsi="Arial" w:cs="Arial"/>
          <w:sz w:val="22"/>
          <w:szCs w:val="22"/>
        </w:rPr>
      </w:pPr>
      <w:r>
        <w:rPr>
          <w:rFonts w:ascii="Arial" w:hAnsi="Arial" w:cs="Arial"/>
          <w:sz w:val="22"/>
          <w:szCs w:val="22"/>
        </w:rPr>
        <w:t>At the conclusion of each playoff round</w:t>
      </w:r>
      <w:r w:rsidR="00656028">
        <w:rPr>
          <w:rFonts w:ascii="Arial" w:hAnsi="Arial" w:cs="Arial"/>
          <w:sz w:val="22"/>
          <w:szCs w:val="22"/>
        </w:rPr>
        <w:t>,</w:t>
      </w:r>
      <w:r>
        <w:rPr>
          <w:rFonts w:ascii="Arial" w:hAnsi="Arial" w:cs="Arial"/>
          <w:sz w:val="22"/>
          <w:szCs w:val="22"/>
        </w:rPr>
        <w:t xml:space="preserve"> </w:t>
      </w:r>
      <w:r w:rsidR="007E3548">
        <w:rPr>
          <w:rFonts w:ascii="Arial" w:hAnsi="Arial" w:cs="Arial"/>
          <w:sz w:val="22"/>
          <w:szCs w:val="22"/>
        </w:rPr>
        <w:t>t</w:t>
      </w:r>
      <w:r>
        <w:rPr>
          <w:rFonts w:ascii="Arial" w:hAnsi="Arial" w:cs="Arial"/>
          <w:sz w:val="22"/>
          <w:szCs w:val="22"/>
        </w:rPr>
        <w:t xml:space="preserve">eams must be available for the next playoff meeting to make the selection for the next game. </w:t>
      </w:r>
      <w:r w:rsidR="00414363">
        <w:rPr>
          <w:rFonts w:ascii="Arial" w:hAnsi="Arial" w:cs="Arial"/>
          <w:sz w:val="22"/>
          <w:szCs w:val="22"/>
        </w:rPr>
        <w:t xml:space="preserve">Teams that do not attend a post round robin meeting </w:t>
      </w:r>
      <w:r w:rsidR="00A74F97">
        <w:rPr>
          <w:rFonts w:ascii="Arial" w:hAnsi="Arial" w:cs="Arial"/>
          <w:sz w:val="22"/>
          <w:szCs w:val="22"/>
        </w:rPr>
        <w:t>o</w:t>
      </w:r>
      <w:r w:rsidR="00414363">
        <w:rPr>
          <w:rFonts w:ascii="Arial" w:hAnsi="Arial" w:cs="Arial"/>
          <w:sz w:val="22"/>
          <w:szCs w:val="22"/>
        </w:rPr>
        <w:t>r subse</w:t>
      </w:r>
      <w:r w:rsidR="004A0E78">
        <w:rPr>
          <w:rFonts w:ascii="Arial" w:hAnsi="Arial" w:cs="Arial"/>
          <w:sz w:val="22"/>
          <w:szCs w:val="22"/>
        </w:rPr>
        <w:t xml:space="preserve">quent meetings </w:t>
      </w:r>
      <w:r w:rsidR="00414363">
        <w:rPr>
          <w:rFonts w:ascii="Arial" w:hAnsi="Arial" w:cs="Arial"/>
          <w:sz w:val="22"/>
          <w:szCs w:val="22"/>
        </w:rPr>
        <w:t xml:space="preserve">within the allotted time, </w:t>
      </w:r>
      <w:r w:rsidR="004A0E78">
        <w:rPr>
          <w:rFonts w:ascii="Arial" w:hAnsi="Arial" w:cs="Arial"/>
          <w:sz w:val="22"/>
          <w:szCs w:val="22"/>
        </w:rPr>
        <w:t>or are not prepared to make a dec</w:t>
      </w:r>
      <w:r w:rsidR="00414363">
        <w:rPr>
          <w:rFonts w:ascii="Arial" w:hAnsi="Arial" w:cs="Arial"/>
          <w:sz w:val="22"/>
          <w:szCs w:val="22"/>
        </w:rPr>
        <w:t>ision, forfeit their choice</w:t>
      </w:r>
      <w:r w:rsidR="004A0E78">
        <w:rPr>
          <w:rFonts w:ascii="Arial" w:hAnsi="Arial" w:cs="Arial"/>
          <w:sz w:val="22"/>
          <w:szCs w:val="22"/>
        </w:rPr>
        <w:t xml:space="preserve"> </w:t>
      </w:r>
      <w:r w:rsidR="00414363">
        <w:rPr>
          <w:rFonts w:ascii="Arial" w:hAnsi="Arial" w:cs="Arial"/>
          <w:sz w:val="22"/>
          <w:szCs w:val="22"/>
        </w:rPr>
        <w:t>(stone color, practice choice etc.) to which the team is entitled.</w:t>
      </w:r>
    </w:p>
    <w:p w14:paraId="50FC8BBB" w14:textId="77777777" w:rsidR="00A12BA2" w:rsidRDefault="00A12BA2" w:rsidP="00A15004">
      <w:pPr>
        <w:jc w:val="both"/>
        <w:rPr>
          <w:rFonts w:ascii="Arial" w:hAnsi="Arial" w:cs="Arial"/>
          <w:sz w:val="22"/>
          <w:szCs w:val="22"/>
        </w:rPr>
      </w:pPr>
    </w:p>
    <w:p w14:paraId="0389587C" w14:textId="50DE7266" w:rsidR="00A12BA2" w:rsidRDefault="00A12BA2" w:rsidP="00A15004">
      <w:pPr>
        <w:jc w:val="both"/>
        <w:rPr>
          <w:rFonts w:ascii="Arial" w:hAnsi="Arial" w:cs="Arial"/>
          <w:sz w:val="22"/>
          <w:szCs w:val="22"/>
        </w:rPr>
      </w:pPr>
      <w:r w:rsidRPr="006A126C">
        <w:rPr>
          <w:rFonts w:ascii="Arial" w:hAnsi="Arial" w:cs="Arial"/>
          <w:b/>
          <w:sz w:val="22"/>
          <w:szCs w:val="22"/>
        </w:rPr>
        <w:t xml:space="preserve">Stone selection for Playoff </w:t>
      </w:r>
      <w:r>
        <w:rPr>
          <w:rFonts w:ascii="Arial" w:hAnsi="Arial" w:cs="Arial"/>
          <w:sz w:val="22"/>
          <w:szCs w:val="22"/>
        </w:rPr>
        <w:t xml:space="preserve">games </w:t>
      </w:r>
      <w:r w:rsidR="00CB1103">
        <w:rPr>
          <w:rFonts w:ascii="Arial" w:hAnsi="Arial" w:cs="Arial"/>
          <w:sz w:val="22"/>
          <w:szCs w:val="22"/>
        </w:rPr>
        <w:t xml:space="preserve">running dual championships </w:t>
      </w:r>
      <w:r>
        <w:rPr>
          <w:rFonts w:ascii="Arial" w:hAnsi="Arial" w:cs="Arial"/>
          <w:sz w:val="22"/>
          <w:szCs w:val="22"/>
        </w:rPr>
        <w:t xml:space="preserve">will be decided by </w:t>
      </w:r>
      <w:r w:rsidR="00CB1103">
        <w:rPr>
          <w:rFonts w:ascii="Arial" w:hAnsi="Arial" w:cs="Arial"/>
          <w:sz w:val="22"/>
          <w:szCs w:val="22"/>
        </w:rPr>
        <w:t>the established Curl BC method</w:t>
      </w:r>
      <w:r>
        <w:rPr>
          <w:rFonts w:ascii="Arial" w:hAnsi="Arial" w:cs="Arial"/>
          <w:sz w:val="22"/>
          <w:szCs w:val="22"/>
        </w:rPr>
        <w:t xml:space="preserve"> to make it fair for all playoff games</w:t>
      </w:r>
      <w:r w:rsidR="00A74F97">
        <w:rPr>
          <w:rFonts w:ascii="Arial" w:hAnsi="Arial" w:cs="Arial"/>
          <w:sz w:val="22"/>
          <w:szCs w:val="22"/>
        </w:rPr>
        <w:t xml:space="preserve"> as</w:t>
      </w:r>
      <w:r>
        <w:rPr>
          <w:rFonts w:ascii="Arial" w:hAnsi="Arial" w:cs="Arial"/>
          <w:sz w:val="22"/>
          <w:szCs w:val="22"/>
        </w:rPr>
        <w:t xml:space="preserve"> more than one game will be played at one time. </w:t>
      </w:r>
      <w:r w:rsidR="00FF30F2">
        <w:rPr>
          <w:rFonts w:ascii="Arial" w:hAnsi="Arial" w:cs="Arial"/>
          <w:sz w:val="22"/>
          <w:szCs w:val="22"/>
        </w:rPr>
        <w:t xml:space="preserve"> </w:t>
      </w:r>
      <w:r>
        <w:rPr>
          <w:rFonts w:ascii="Arial" w:hAnsi="Arial" w:cs="Arial"/>
          <w:sz w:val="22"/>
          <w:szCs w:val="22"/>
        </w:rPr>
        <w:t>In the finals</w:t>
      </w:r>
      <w:r w:rsidR="00F42C8B">
        <w:rPr>
          <w:rFonts w:ascii="Arial" w:hAnsi="Arial" w:cs="Arial"/>
          <w:sz w:val="22"/>
          <w:szCs w:val="22"/>
        </w:rPr>
        <w:t>,</w:t>
      </w:r>
      <w:r w:rsidR="00A74F97" w:rsidRPr="00A74F97">
        <w:rPr>
          <w:rFonts w:ascii="Arial" w:hAnsi="Arial" w:cs="Arial"/>
          <w:sz w:val="22"/>
          <w:szCs w:val="22"/>
        </w:rPr>
        <w:t xml:space="preserve"> </w:t>
      </w:r>
      <w:r w:rsidR="00A74F97">
        <w:rPr>
          <w:rFonts w:ascii="Arial" w:hAnsi="Arial" w:cs="Arial"/>
          <w:sz w:val="22"/>
          <w:szCs w:val="22"/>
        </w:rPr>
        <w:t>as there is only one game played</w:t>
      </w:r>
      <w:r w:rsidR="00A471D1">
        <w:rPr>
          <w:rFonts w:ascii="Arial" w:hAnsi="Arial" w:cs="Arial"/>
          <w:sz w:val="22"/>
          <w:szCs w:val="22"/>
        </w:rPr>
        <w:t>,</w:t>
      </w:r>
      <w:r w:rsidR="00A74F97">
        <w:rPr>
          <w:rFonts w:ascii="Arial" w:hAnsi="Arial" w:cs="Arial"/>
          <w:sz w:val="22"/>
          <w:szCs w:val="22"/>
        </w:rPr>
        <w:t xml:space="preserve"> </w:t>
      </w:r>
      <w:r>
        <w:rPr>
          <w:rFonts w:ascii="Arial" w:hAnsi="Arial" w:cs="Arial"/>
          <w:sz w:val="22"/>
          <w:szCs w:val="22"/>
        </w:rPr>
        <w:t>both Men</w:t>
      </w:r>
      <w:r w:rsidR="00D43B66">
        <w:rPr>
          <w:rFonts w:ascii="Arial" w:hAnsi="Arial" w:cs="Arial"/>
          <w:sz w:val="22"/>
          <w:szCs w:val="22"/>
        </w:rPr>
        <w:t>’</w:t>
      </w:r>
      <w:r>
        <w:rPr>
          <w:rFonts w:ascii="Arial" w:hAnsi="Arial" w:cs="Arial"/>
          <w:sz w:val="22"/>
          <w:szCs w:val="22"/>
        </w:rPr>
        <w:t xml:space="preserve">s and </w:t>
      </w:r>
      <w:r w:rsidR="00910D87">
        <w:rPr>
          <w:rFonts w:ascii="Arial" w:hAnsi="Arial" w:cs="Arial"/>
          <w:sz w:val="22"/>
          <w:szCs w:val="22"/>
        </w:rPr>
        <w:t>Ladies’</w:t>
      </w:r>
      <w:r w:rsidR="006A126C">
        <w:rPr>
          <w:rFonts w:ascii="Arial" w:hAnsi="Arial" w:cs="Arial"/>
          <w:sz w:val="22"/>
          <w:szCs w:val="22"/>
        </w:rPr>
        <w:t xml:space="preserve"> stones </w:t>
      </w:r>
      <w:r w:rsidR="00CB637A">
        <w:rPr>
          <w:rFonts w:ascii="Arial" w:hAnsi="Arial" w:cs="Arial"/>
          <w:sz w:val="22"/>
          <w:szCs w:val="22"/>
        </w:rPr>
        <w:t>may</w:t>
      </w:r>
      <w:r w:rsidR="00A04D69">
        <w:rPr>
          <w:rFonts w:ascii="Arial" w:hAnsi="Arial" w:cs="Arial"/>
          <w:sz w:val="22"/>
          <w:szCs w:val="22"/>
        </w:rPr>
        <w:t xml:space="preserve"> be selected from </w:t>
      </w:r>
      <w:r w:rsidR="00A04D69" w:rsidRPr="00A74F97">
        <w:rPr>
          <w:rFonts w:ascii="Arial" w:hAnsi="Arial" w:cs="Arial"/>
          <w:b/>
          <w:sz w:val="22"/>
          <w:szCs w:val="22"/>
        </w:rPr>
        <w:t xml:space="preserve">All </w:t>
      </w:r>
      <w:r w:rsidR="00C376DF" w:rsidRPr="00D43B66">
        <w:rPr>
          <w:rFonts w:ascii="Arial" w:hAnsi="Arial" w:cs="Arial"/>
          <w:b/>
          <w:color w:val="FF0000"/>
          <w:sz w:val="22"/>
          <w:szCs w:val="22"/>
        </w:rPr>
        <w:t>6</w:t>
      </w:r>
      <w:r w:rsidR="00D43B66" w:rsidRPr="00D43B66">
        <w:rPr>
          <w:rFonts w:ascii="Arial" w:hAnsi="Arial" w:cs="Arial"/>
          <w:b/>
          <w:color w:val="FF0000"/>
          <w:sz w:val="22"/>
          <w:szCs w:val="22"/>
        </w:rPr>
        <w:t xml:space="preserve"> / 8</w:t>
      </w:r>
      <w:r w:rsidR="00A04D69" w:rsidRPr="00D43B66">
        <w:rPr>
          <w:rFonts w:ascii="Arial" w:hAnsi="Arial" w:cs="Arial"/>
          <w:b/>
          <w:color w:val="FF0000"/>
          <w:sz w:val="22"/>
          <w:szCs w:val="22"/>
        </w:rPr>
        <w:t xml:space="preserve"> </w:t>
      </w:r>
      <w:r w:rsidR="00A04D69" w:rsidRPr="00A74F97">
        <w:rPr>
          <w:rFonts w:ascii="Arial" w:hAnsi="Arial" w:cs="Arial"/>
          <w:b/>
          <w:sz w:val="22"/>
          <w:szCs w:val="22"/>
        </w:rPr>
        <w:t>sh</w:t>
      </w:r>
      <w:r w:rsidR="006A126C" w:rsidRPr="00A74F97">
        <w:rPr>
          <w:rFonts w:ascii="Arial" w:hAnsi="Arial" w:cs="Arial"/>
          <w:b/>
          <w:sz w:val="22"/>
          <w:szCs w:val="22"/>
        </w:rPr>
        <w:t>eets</w:t>
      </w:r>
      <w:r w:rsidR="00CB637A">
        <w:rPr>
          <w:rFonts w:ascii="Arial" w:hAnsi="Arial" w:cs="Arial"/>
          <w:sz w:val="22"/>
          <w:szCs w:val="22"/>
        </w:rPr>
        <w:t>.</w:t>
      </w:r>
      <w:r w:rsidR="006A126C">
        <w:rPr>
          <w:rFonts w:ascii="Arial" w:hAnsi="Arial" w:cs="Arial"/>
          <w:sz w:val="22"/>
          <w:szCs w:val="22"/>
        </w:rPr>
        <w:t xml:space="preserve"> </w:t>
      </w:r>
    </w:p>
    <w:p w14:paraId="47142E77" w14:textId="77777777" w:rsidR="004D45FF" w:rsidRDefault="004D45FF" w:rsidP="00A15004">
      <w:pPr>
        <w:jc w:val="both"/>
        <w:rPr>
          <w:rFonts w:ascii="Arial" w:hAnsi="Arial" w:cs="Arial"/>
          <w:sz w:val="22"/>
          <w:szCs w:val="22"/>
        </w:rPr>
      </w:pPr>
    </w:p>
    <w:p w14:paraId="6C476584" w14:textId="4E0D38A6" w:rsidR="004D45FF" w:rsidRPr="004D45FF" w:rsidRDefault="004D45FF" w:rsidP="00A15004">
      <w:pPr>
        <w:jc w:val="both"/>
        <w:rPr>
          <w:rFonts w:ascii="Arial" w:hAnsi="Arial" w:cs="Arial"/>
          <w:sz w:val="22"/>
          <w:szCs w:val="22"/>
        </w:rPr>
      </w:pPr>
      <w:r>
        <w:rPr>
          <w:rFonts w:ascii="Arial" w:hAnsi="Arial" w:cs="Arial"/>
          <w:sz w:val="22"/>
          <w:szCs w:val="22"/>
        </w:rPr>
        <w:t xml:space="preserve">For </w:t>
      </w:r>
      <w:r>
        <w:rPr>
          <w:rFonts w:ascii="Arial" w:hAnsi="Arial" w:cs="Arial"/>
          <w:b/>
          <w:sz w:val="22"/>
          <w:szCs w:val="22"/>
        </w:rPr>
        <w:t>ALL</w:t>
      </w:r>
      <w:r>
        <w:rPr>
          <w:rFonts w:ascii="Arial" w:hAnsi="Arial" w:cs="Arial"/>
          <w:sz w:val="22"/>
          <w:szCs w:val="22"/>
        </w:rPr>
        <w:t xml:space="preserve"> combined events in the 202</w:t>
      </w:r>
      <w:r w:rsidR="0098061D">
        <w:rPr>
          <w:rFonts w:ascii="Arial" w:hAnsi="Arial" w:cs="Arial"/>
          <w:sz w:val="22"/>
          <w:szCs w:val="22"/>
        </w:rPr>
        <w:t>2</w:t>
      </w:r>
      <w:r>
        <w:rPr>
          <w:rFonts w:ascii="Arial" w:hAnsi="Arial" w:cs="Arial"/>
          <w:sz w:val="22"/>
          <w:szCs w:val="22"/>
        </w:rPr>
        <w:t>-202</w:t>
      </w:r>
      <w:r w:rsidR="0098061D">
        <w:rPr>
          <w:rFonts w:ascii="Arial" w:hAnsi="Arial" w:cs="Arial"/>
          <w:sz w:val="22"/>
          <w:szCs w:val="22"/>
        </w:rPr>
        <w:t>3</w:t>
      </w:r>
      <w:r>
        <w:rPr>
          <w:rFonts w:ascii="Arial" w:hAnsi="Arial" w:cs="Arial"/>
          <w:sz w:val="22"/>
          <w:szCs w:val="22"/>
        </w:rPr>
        <w:t xml:space="preserve"> championship year (ladies/men)</w:t>
      </w:r>
      <w:r w:rsidR="00A471D1">
        <w:rPr>
          <w:rFonts w:ascii="Arial" w:hAnsi="Arial" w:cs="Arial"/>
          <w:sz w:val="22"/>
          <w:szCs w:val="22"/>
        </w:rPr>
        <w:t>,</w:t>
      </w:r>
      <w:r>
        <w:rPr>
          <w:rFonts w:ascii="Arial" w:hAnsi="Arial" w:cs="Arial"/>
          <w:sz w:val="22"/>
          <w:szCs w:val="22"/>
        </w:rPr>
        <w:t xml:space="preserve"> the playoff teams will select their stones starting with the </w:t>
      </w:r>
      <w:r w:rsidR="0098061D">
        <w:rPr>
          <w:rFonts w:ascii="Arial" w:hAnsi="Arial" w:cs="Arial"/>
          <w:sz w:val="22"/>
          <w:szCs w:val="22"/>
        </w:rPr>
        <w:t>wo</w:t>
      </w:r>
      <w:r>
        <w:rPr>
          <w:rFonts w:ascii="Arial" w:hAnsi="Arial" w:cs="Arial"/>
          <w:sz w:val="22"/>
          <w:szCs w:val="22"/>
        </w:rPr>
        <w:t>men first</w:t>
      </w:r>
      <w:r w:rsidR="0061077C">
        <w:rPr>
          <w:rFonts w:ascii="Arial" w:hAnsi="Arial" w:cs="Arial"/>
          <w:sz w:val="22"/>
          <w:szCs w:val="22"/>
        </w:rPr>
        <w:t>.</w:t>
      </w:r>
      <w:r>
        <w:rPr>
          <w:rFonts w:ascii="Arial" w:hAnsi="Arial" w:cs="Arial"/>
          <w:sz w:val="22"/>
          <w:szCs w:val="22"/>
        </w:rPr>
        <w:t xml:space="preserve"> </w:t>
      </w:r>
    </w:p>
    <w:p w14:paraId="0A0E7470" w14:textId="77777777" w:rsidR="00C216CD" w:rsidRDefault="00767B81" w:rsidP="00767B81">
      <w:pPr>
        <w:jc w:val="both"/>
        <w:rPr>
          <w:rFonts w:ascii="Arial" w:hAnsi="Arial" w:cs="Arial"/>
          <w:sz w:val="22"/>
          <w:szCs w:val="22"/>
        </w:rPr>
      </w:pPr>
      <w:r>
        <w:rPr>
          <w:rFonts w:ascii="Arial" w:hAnsi="Arial" w:cs="Arial"/>
          <w:sz w:val="22"/>
          <w:szCs w:val="22"/>
        </w:rPr>
        <w:lastRenderedPageBreak/>
        <w:t xml:space="preserve"> </w:t>
      </w:r>
    </w:p>
    <w:p w14:paraId="4B8EED73" w14:textId="77777777" w:rsidR="004C66B6" w:rsidRDefault="004C66B6" w:rsidP="00767B81">
      <w:pPr>
        <w:jc w:val="both"/>
        <w:rPr>
          <w:rFonts w:ascii="Arial" w:hAnsi="Arial" w:cs="Arial"/>
          <w:sz w:val="22"/>
          <w:szCs w:val="22"/>
        </w:rPr>
      </w:pPr>
    </w:p>
    <w:p w14:paraId="7428262A" w14:textId="77777777" w:rsidR="004D45FF" w:rsidRDefault="004D45FF" w:rsidP="007E3548">
      <w:pPr>
        <w:jc w:val="both"/>
        <w:rPr>
          <w:rStyle w:val="Hyperlink"/>
          <w:rFonts w:ascii="Arial" w:hAnsi="Arial" w:cs="Arial"/>
          <w:sz w:val="22"/>
          <w:szCs w:val="22"/>
          <w:u w:val="none"/>
        </w:rPr>
      </w:pPr>
      <w:r>
        <w:rPr>
          <w:rStyle w:val="Hyperlink"/>
          <w:rFonts w:ascii="Arial" w:hAnsi="Arial" w:cs="Arial"/>
          <w:b/>
          <w:sz w:val="22"/>
          <w:szCs w:val="22"/>
        </w:rPr>
        <w:t>COVID-19 PROTOCOLS</w:t>
      </w:r>
      <w:r>
        <w:rPr>
          <w:rStyle w:val="Hyperlink"/>
          <w:rFonts w:ascii="Arial" w:hAnsi="Arial" w:cs="Arial"/>
          <w:sz w:val="22"/>
          <w:szCs w:val="22"/>
          <w:u w:val="none"/>
        </w:rPr>
        <w:t>:</w:t>
      </w:r>
    </w:p>
    <w:p w14:paraId="434D1C9B" w14:textId="77777777" w:rsidR="004D45FF" w:rsidRDefault="004D45FF" w:rsidP="007E3548">
      <w:pPr>
        <w:jc w:val="both"/>
        <w:rPr>
          <w:rStyle w:val="Hyperlink"/>
          <w:rFonts w:ascii="Arial" w:hAnsi="Arial" w:cs="Arial"/>
          <w:sz w:val="22"/>
          <w:szCs w:val="22"/>
          <w:u w:val="none"/>
        </w:rPr>
      </w:pPr>
    </w:p>
    <w:p w14:paraId="004F503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 xml:space="preserve">PLEASE NOTE THAT THESE GUIDELINES COULD CHANGE AND </w:t>
      </w:r>
      <w:r>
        <w:rPr>
          <w:rFonts w:ascii="Arial" w:hAnsi="Arial" w:cs="Arial"/>
          <w:b/>
          <w:color w:val="000000"/>
          <w:sz w:val="22"/>
          <w:szCs w:val="22"/>
        </w:rPr>
        <w:t>EVERYONE</w:t>
      </w:r>
      <w:r>
        <w:rPr>
          <w:rFonts w:ascii="Arial" w:hAnsi="Arial" w:cs="Arial"/>
          <w:color w:val="000000"/>
          <w:sz w:val="22"/>
          <w:szCs w:val="22"/>
        </w:rPr>
        <w:t xml:space="preserve"> SHOULD ENSURE THEY KNOW WHAT ORDERS ARE IN PLACE.</w:t>
      </w:r>
    </w:p>
    <w:p w14:paraId="7DC3E7CC"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Curling Canada has confirmed that it will require proof of double vaccination, for all players and spectators, age 12 and older, to take part in Curling Canada-affiliated events. This means that unvaccinated BC youths will not be able to advance to the Canadian U21 championships, or other national events at this point.</w:t>
      </w:r>
    </w:p>
    <w:p w14:paraId="5FA07D50"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 xml:space="preserve">Since one of the prime functions of Curl BC’s provincial championships is to provide athletes with a path to national events, as well as to Team Canada, this will preclude unvaccinated </w:t>
      </w:r>
      <w:r w:rsidR="00764284">
        <w:rPr>
          <w:rFonts w:ascii="Arial" w:hAnsi="Arial" w:cs="Arial"/>
          <w:color w:val="000000"/>
          <w:sz w:val="22"/>
          <w:szCs w:val="22"/>
        </w:rPr>
        <w:t xml:space="preserve">curlers including </w:t>
      </w:r>
      <w:r w:rsidRPr="00D246CC">
        <w:rPr>
          <w:rFonts w:ascii="Arial" w:hAnsi="Arial" w:cs="Arial"/>
          <w:color w:val="000000"/>
          <w:sz w:val="22"/>
          <w:szCs w:val="22"/>
        </w:rPr>
        <w:t xml:space="preserve">youths from competing in </w:t>
      </w:r>
      <w:r w:rsidR="00764284">
        <w:rPr>
          <w:rFonts w:ascii="Arial" w:hAnsi="Arial" w:cs="Arial"/>
          <w:color w:val="000000"/>
          <w:sz w:val="22"/>
          <w:szCs w:val="22"/>
        </w:rPr>
        <w:t xml:space="preserve">BC Championships leading to a Curling Canada </w:t>
      </w:r>
      <w:r w:rsidR="003A44A4">
        <w:rPr>
          <w:rFonts w:ascii="Arial" w:hAnsi="Arial" w:cs="Arial"/>
          <w:color w:val="000000"/>
          <w:sz w:val="22"/>
          <w:szCs w:val="22"/>
        </w:rPr>
        <w:t>Championship</w:t>
      </w:r>
      <w:r w:rsidRPr="00D246CC">
        <w:rPr>
          <w:rFonts w:ascii="Arial" w:hAnsi="Arial" w:cs="Arial"/>
          <w:color w:val="000000"/>
          <w:sz w:val="22"/>
          <w:szCs w:val="22"/>
        </w:rPr>
        <w:t>.</w:t>
      </w:r>
    </w:p>
    <w:p w14:paraId="2AF44632"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 BC recommends the use of vaccines f</w:t>
      </w:r>
      <w:r w:rsidR="00912803">
        <w:rPr>
          <w:rFonts w:ascii="Arial" w:hAnsi="Arial" w:cs="Arial"/>
          <w:color w:val="000000"/>
          <w:sz w:val="22"/>
          <w:szCs w:val="22"/>
        </w:rPr>
        <w:t xml:space="preserve">or everyone 12 and older. There </w:t>
      </w:r>
      <w:r w:rsidRPr="00D246CC">
        <w:rPr>
          <w:rFonts w:ascii="Arial" w:hAnsi="Arial" w:cs="Arial"/>
          <w:color w:val="000000"/>
          <w:sz w:val="22"/>
          <w:szCs w:val="22"/>
        </w:rPr>
        <w:t>are severe health risks associated with COVID-19 and the Health Canada-approved vaccines have been found safe and effective. Curl BC also recommends the use of masks, even when vaccinated and when not legally required, as there are multiple risks from new variants of the virus.</w:t>
      </w:r>
    </w:p>
    <w:p w14:paraId="7835C7B9" w14:textId="77777777" w:rsidR="00DB2FF9"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Additionally, Curl BC encourages self-monitoring for any symptoms of COVID-19 (including fever or chills, cough, shortness of breath, fatigue, muscle or body aches, headache, and a</w:t>
      </w:r>
      <w:r w:rsidR="00D246CC">
        <w:rPr>
          <w:rFonts w:ascii="Arial" w:hAnsi="Arial" w:cs="Arial"/>
          <w:color w:val="000000"/>
          <w:sz w:val="22"/>
          <w:szCs w:val="22"/>
        </w:rPr>
        <w:t>ny</w:t>
      </w:r>
      <w:r w:rsidRPr="00D246CC">
        <w:rPr>
          <w:rFonts w:ascii="Arial" w:hAnsi="Arial" w:cs="Arial"/>
          <w:color w:val="000000"/>
          <w:sz w:val="22"/>
          <w:szCs w:val="22"/>
        </w:rPr>
        <w:t xml:space="preserve"> new loss of taste or smell). If any of these symptoms should occur, please seek medical attention and avoid visiting curling facilities until the health situation is diagnosed and resolved.</w:t>
      </w:r>
    </w:p>
    <w:p w14:paraId="423C031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Please see link below the PHO orders:</w:t>
      </w:r>
    </w:p>
    <w:p w14:paraId="134E4439" w14:textId="0F96619B" w:rsidR="00D246CC" w:rsidRPr="00D246CC" w:rsidRDefault="003758F7" w:rsidP="00C82A29">
      <w:pPr>
        <w:pStyle w:val="NormalWeb"/>
        <w:shd w:val="clear" w:color="auto" w:fill="EDF3F7"/>
        <w:spacing w:before="0" w:beforeAutospacing="0" w:after="360" w:afterAutospacing="0"/>
        <w:rPr>
          <w:rFonts w:ascii="Arial" w:hAnsi="Arial" w:cs="Arial"/>
          <w:color w:val="000000"/>
          <w:sz w:val="22"/>
          <w:szCs w:val="22"/>
        </w:rPr>
      </w:pPr>
      <w:hyperlink r:id="rId9" w:history="1">
        <w:r w:rsidR="00D246CC">
          <w:rPr>
            <w:rStyle w:val="Hyperlink"/>
            <w:rFonts w:ascii="Arial" w:hAnsi="Arial" w:cs="Arial"/>
            <w:color w:val="004990"/>
            <w:sz w:val="23"/>
            <w:szCs w:val="23"/>
            <w:shd w:val="clear" w:color="auto" w:fill="EDF3F7"/>
          </w:rPr>
          <w:t>https://www2.gov.bc.ca/assets/gov/health/about-bc-s-health-care-system/office-of-the-provincial-health-officer/covid-19/covid-19-pho-order-gatherings-events.pdf</w:t>
        </w:r>
      </w:hyperlink>
    </w:p>
    <w:p w14:paraId="7EB752FA" w14:textId="77777777" w:rsidR="003A44A4" w:rsidRDefault="00D246CC" w:rsidP="00D246CC">
      <w:pPr>
        <w:jc w:val="both"/>
        <w:rPr>
          <w:rFonts w:ascii="Arial" w:hAnsi="Arial" w:cs="Arial"/>
          <w:sz w:val="22"/>
          <w:szCs w:val="22"/>
        </w:rPr>
      </w:pPr>
      <w:r w:rsidRPr="000B1E43">
        <w:rPr>
          <w:rFonts w:ascii="Arial" w:hAnsi="Arial" w:cs="Arial"/>
          <w:sz w:val="22"/>
          <w:szCs w:val="22"/>
        </w:rPr>
        <w:t>Curlers are reminded of the Curlers’ Code of Ethics (</w:t>
      </w:r>
      <w:r w:rsidR="003A44A4">
        <w:rPr>
          <w:rFonts w:ascii="Arial" w:hAnsi="Arial" w:cs="Arial"/>
          <w:sz w:val="22"/>
          <w:szCs w:val="22"/>
        </w:rPr>
        <w:t xml:space="preserve">which is located on our website at the below link. Unsportsmanlike behavior will not be tolerated </w:t>
      </w:r>
    </w:p>
    <w:p w14:paraId="59F74943" w14:textId="77777777" w:rsidR="00D246CC" w:rsidRDefault="003758F7" w:rsidP="00D246CC">
      <w:pPr>
        <w:jc w:val="both"/>
        <w:rPr>
          <w:rFonts w:ascii="Arial" w:hAnsi="Arial" w:cs="Arial"/>
          <w:sz w:val="22"/>
          <w:szCs w:val="22"/>
        </w:rPr>
      </w:pPr>
      <w:hyperlink r:id="rId10" w:history="1">
        <w:r w:rsidR="003A44A4" w:rsidRPr="00ED6C7A">
          <w:rPr>
            <w:rStyle w:val="Hyperlink"/>
            <w:rFonts w:ascii="Arial" w:hAnsi="Arial" w:cs="Arial"/>
            <w:sz w:val="22"/>
            <w:szCs w:val="22"/>
          </w:rPr>
          <w:t>https://www.curlbc.ca/resources/rules/</w:t>
        </w:r>
      </w:hyperlink>
    </w:p>
    <w:p w14:paraId="7EC286B2" w14:textId="77777777" w:rsidR="00D246CC" w:rsidRDefault="00D246CC" w:rsidP="00D246CC">
      <w:pPr>
        <w:jc w:val="both"/>
        <w:rPr>
          <w:rFonts w:ascii="Arial" w:hAnsi="Arial" w:cs="Arial"/>
          <w:sz w:val="22"/>
          <w:szCs w:val="22"/>
        </w:rPr>
      </w:pPr>
    </w:p>
    <w:p w14:paraId="07B6686F" w14:textId="77777777" w:rsidR="00D246CC" w:rsidRDefault="00D246CC" w:rsidP="00D246CC">
      <w:pPr>
        <w:jc w:val="both"/>
        <w:rPr>
          <w:rStyle w:val="Hyperlink"/>
          <w:rFonts w:ascii="Arial" w:hAnsi="Arial" w:cs="Arial"/>
          <w:sz w:val="22"/>
          <w:szCs w:val="22"/>
        </w:rPr>
      </w:pPr>
      <w:r w:rsidRPr="000B1E43">
        <w:rPr>
          <w:rFonts w:ascii="Arial" w:hAnsi="Arial" w:cs="Arial"/>
          <w:sz w:val="22"/>
          <w:szCs w:val="22"/>
        </w:rPr>
        <w:t xml:space="preserve">Please refer to: </w:t>
      </w:r>
      <w:hyperlink r:id="rId11"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1E82A964" w14:textId="77777777" w:rsidR="00D82EA8" w:rsidRPr="000B1E43" w:rsidRDefault="00777C93" w:rsidP="00A15004">
      <w:pPr>
        <w:jc w:val="both"/>
        <w:rPr>
          <w:rFonts w:ascii="Arial" w:hAnsi="Arial" w:cs="Arial"/>
          <w:sz w:val="22"/>
          <w:szCs w:val="22"/>
        </w:rPr>
      </w:pPr>
      <w:r w:rsidRPr="000B1E43">
        <w:rPr>
          <w:rFonts w:ascii="Arial" w:hAnsi="Arial" w:cs="Arial"/>
          <w:sz w:val="22"/>
          <w:szCs w:val="22"/>
        </w:rPr>
        <w:t xml:space="preserve">Any questions/concerns that are not ‘on-ice related’ should be directed to </w:t>
      </w:r>
      <w:r w:rsidR="003A44A4">
        <w:rPr>
          <w:rFonts w:ascii="Arial" w:hAnsi="Arial" w:cs="Arial"/>
          <w:sz w:val="22"/>
          <w:szCs w:val="22"/>
        </w:rPr>
        <w:t>the Event Manager or Board Liaison assigned to this event</w:t>
      </w:r>
      <w:r w:rsidRPr="000B1E43">
        <w:rPr>
          <w:rFonts w:ascii="Arial" w:hAnsi="Arial" w:cs="Arial"/>
          <w:sz w:val="22"/>
          <w:szCs w:val="22"/>
        </w:rPr>
        <w:t>.</w:t>
      </w:r>
    </w:p>
    <w:p w14:paraId="15A926CA" w14:textId="77777777" w:rsidR="001B2A2F" w:rsidRPr="000B1E43" w:rsidRDefault="001B2A2F" w:rsidP="00A15004">
      <w:pPr>
        <w:jc w:val="both"/>
        <w:rPr>
          <w:rFonts w:ascii="Arial" w:hAnsi="Arial" w:cs="Arial"/>
          <w:sz w:val="22"/>
          <w:szCs w:val="22"/>
        </w:rPr>
      </w:pPr>
    </w:p>
    <w:p w14:paraId="1541D579" w14:textId="77777777" w:rsidR="001B2A2F" w:rsidRPr="000B1E43" w:rsidRDefault="00DA3C13" w:rsidP="00A15004">
      <w:pPr>
        <w:jc w:val="both"/>
        <w:rPr>
          <w:rFonts w:ascii="Arial" w:hAnsi="Arial" w:cs="Arial"/>
          <w:sz w:val="22"/>
          <w:szCs w:val="22"/>
        </w:rPr>
      </w:pPr>
      <w:r w:rsidRPr="000B1E43">
        <w:rPr>
          <w:rFonts w:ascii="Arial" w:hAnsi="Arial" w:cs="Arial"/>
          <w:sz w:val="22"/>
          <w:szCs w:val="22"/>
        </w:rPr>
        <w:t>Please address any field of play</w:t>
      </w:r>
      <w:r w:rsidR="00A024F4" w:rsidRPr="000B1E43">
        <w:rPr>
          <w:rFonts w:ascii="Arial" w:hAnsi="Arial" w:cs="Arial"/>
          <w:sz w:val="22"/>
          <w:szCs w:val="22"/>
        </w:rPr>
        <w:t xml:space="preserve"> </w:t>
      </w:r>
      <w:r w:rsidRPr="000B1E43">
        <w:rPr>
          <w:rFonts w:ascii="Arial" w:hAnsi="Arial" w:cs="Arial"/>
          <w:sz w:val="22"/>
          <w:szCs w:val="22"/>
        </w:rPr>
        <w:t>/</w:t>
      </w:r>
      <w:r w:rsidR="00A024F4" w:rsidRPr="000B1E43">
        <w:rPr>
          <w:rFonts w:ascii="Arial" w:hAnsi="Arial" w:cs="Arial"/>
          <w:sz w:val="22"/>
          <w:szCs w:val="22"/>
        </w:rPr>
        <w:t xml:space="preserve"> </w:t>
      </w:r>
      <w:r w:rsidRPr="000B1E43">
        <w:rPr>
          <w:rFonts w:ascii="Arial" w:hAnsi="Arial" w:cs="Arial"/>
          <w:sz w:val="22"/>
          <w:szCs w:val="22"/>
        </w:rPr>
        <w:t xml:space="preserve">game related concerns to </w:t>
      </w:r>
      <w:r w:rsidR="00A024F4" w:rsidRPr="000B1E43">
        <w:rPr>
          <w:rFonts w:ascii="Arial" w:hAnsi="Arial" w:cs="Arial"/>
          <w:sz w:val="22"/>
          <w:szCs w:val="22"/>
        </w:rPr>
        <w:t>the Chief Umpire</w:t>
      </w:r>
      <w:r w:rsidR="00BF1458" w:rsidRPr="000B1E43">
        <w:rPr>
          <w:rFonts w:ascii="Arial" w:hAnsi="Arial" w:cs="Arial"/>
          <w:sz w:val="22"/>
          <w:szCs w:val="22"/>
        </w:rPr>
        <w:t>.</w:t>
      </w:r>
    </w:p>
    <w:p w14:paraId="19A73E61" w14:textId="77777777" w:rsidR="001B2A2F" w:rsidRPr="000B1E43" w:rsidRDefault="001B2A2F" w:rsidP="00A15004">
      <w:pPr>
        <w:jc w:val="both"/>
        <w:rPr>
          <w:rFonts w:ascii="Arial" w:hAnsi="Arial" w:cs="Arial"/>
          <w:sz w:val="22"/>
          <w:szCs w:val="22"/>
        </w:rPr>
      </w:pPr>
    </w:p>
    <w:p w14:paraId="4010C44A" w14:textId="77777777" w:rsidR="00B90D78" w:rsidRDefault="00212F00" w:rsidP="00A15004">
      <w:pPr>
        <w:jc w:val="both"/>
        <w:rPr>
          <w:rFonts w:ascii="Arial" w:hAnsi="Arial" w:cs="Arial"/>
          <w:sz w:val="22"/>
          <w:szCs w:val="22"/>
        </w:rPr>
      </w:pPr>
      <w:r w:rsidRPr="000B1E43">
        <w:rPr>
          <w:rFonts w:ascii="Arial" w:hAnsi="Arial" w:cs="Arial"/>
          <w:sz w:val="22"/>
          <w:szCs w:val="22"/>
        </w:rPr>
        <w:t xml:space="preserve">Good luck and Good Curling </w:t>
      </w:r>
    </w:p>
    <w:p w14:paraId="5E47156F" w14:textId="77777777" w:rsidR="00005539" w:rsidRDefault="00005539" w:rsidP="00A15004">
      <w:pPr>
        <w:jc w:val="both"/>
        <w:rPr>
          <w:rFonts w:ascii="Arial" w:hAnsi="Arial" w:cs="Arial"/>
          <w:sz w:val="22"/>
          <w:szCs w:val="22"/>
        </w:rPr>
      </w:pPr>
    </w:p>
    <w:p w14:paraId="680E3942" w14:textId="77777777" w:rsidR="004D45FF" w:rsidRDefault="00A3053E" w:rsidP="00A15004">
      <w:pPr>
        <w:jc w:val="both"/>
        <w:rPr>
          <w:rFonts w:ascii="Arial" w:hAnsi="Arial" w:cs="Arial"/>
          <w:sz w:val="22"/>
          <w:szCs w:val="22"/>
        </w:rPr>
      </w:pPr>
      <w:r>
        <w:rPr>
          <w:rFonts w:ascii="Arial" w:hAnsi="Arial" w:cs="Arial"/>
          <w:sz w:val="22"/>
          <w:szCs w:val="22"/>
        </w:rPr>
        <w:t>Regards</w:t>
      </w:r>
    </w:p>
    <w:p w14:paraId="04B79570" w14:textId="04C1D7BE" w:rsidR="00A3053E" w:rsidRDefault="0098061D" w:rsidP="00A15004">
      <w:pPr>
        <w:jc w:val="both"/>
        <w:rPr>
          <w:rFonts w:ascii="Arial" w:hAnsi="Arial" w:cs="Arial"/>
          <w:sz w:val="22"/>
          <w:szCs w:val="22"/>
        </w:rPr>
      </w:pPr>
      <w:r>
        <w:rPr>
          <w:rFonts w:ascii="Arial" w:hAnsi="Arial" w:cs="Arial"/>
          <w:sz w:val="22"/>
          <w:szCs w:val="22"/>
        </w:rPr>
        <w:t>XXXXXXXXXX</w:t>
      </w:r>
      <w:r w:rsidR="00A3053E">
        <w:rPr>
          <w:rFonts w:ascii="Arial" w:hAnsi="Arial" w:cs="Arial"/>
          <w:sz w:val="22"/>
          <w:szCs w:val="22"/>
        </w:rPr>
        <w:t>, Chief Umpire</w:t>
      </w:r>
    </w:p>
    <w:sectPr w:rsidR="00A3053E" w:rsidSect="004C66B6">
      <w:footerReference w:type="default" r:id="rId12"/>
      <w:pgSz w:w="12240" w:h="15840"/>
      <w:pgMar w:top="108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52F5" w14:textId="77777777" w:rsidR="001D099B" w:rsidRDefault="001D099B" w:rsidP="00634EEA">
      <w:r>
        <w:separator/>
      </w:r>
    </w:p>
  </w:endnote>
  <w:endnote w:type="continuationSeparator" w:id="0">
    <w:p w14:paraId="0E4F404B" w14:textId="77777777" w:rsidR="001D099B" w:rsidRDefault="001D099B" w:rsidP="006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E36" w14:textId="77777777" w:rsidR="00BF504F" w:rsidRDefault="00BF504F">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4C66B6">
      <w:rPr>
        <w:noProof/>
        <w:color w:val="4F81BD" w:themeColor="accent1"/>
      </w:rPr>
      <w:t>5</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4C66B6">
      <w:rPr>
        <w:noProof/>
        <w:color w:val="4F81BD" w:themeColor="accent1"/>
      </w:rPr>
      <w:t>5</w:t>
    </w:r>
    <w:r>
      <w:rPr>
        <w:color w:val="4F81BD" w:themeColor="accent1"/>
      </w:rPr>
      <w:fldChar w:fldCharType="end"/>
    </w:r>
  </w:p>
  <w:p w14:paraId="27E0EC6A"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C5E" w14:textId="77777777" w:rsidR="001D099B" w:rsidRDefault="001D099B" w:rsidP="00634EEA">
      <w:r>
        <w:separator/>
      </w:r>
    </w:p>
  </w:footnote>
  <w:footnote w:type="continuationSeparator" w:id="0">
    <w:p w14:paraId="38E9CCD1" w14:textId="77777777" w:rsidR="001D099B" w:rsidRDefault="001D099B" w:rsidP="0063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1B"/>
    <w:multiLevelType w:val="hybridMultilevel"/>
    <w:tmpl w:val="A176D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9A166B9"/>
    <w:multiLevelType w:val="hybridMultilevel"/>
    <w:tmpl w:val="3BA6D288"/>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15:restartNumberingAfterBreak="0">
    <w:nsid w:val="1D115C40"/>
    <w:multiLevelType w:val="hybridMultilevel"/>
    <w:tmpl w:val="A200826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FE604C3"/>
    <w:multiLevelType w:val="hybridMultilevel"/>
    <w:tmpl w:val="A39C1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169610B"/>
    <w:multiLevelType w:val="hybridMultilevel"/>
    <w:tmpl w:val="D41EF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4E2157"/>
    <w:multiLevelType w:val="hybridMultilevel"/>
    <w:tmpl w:val="27CE7E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C10267"/>
    <w:multiLevelType w:val="hybridMultilevel"/>
    <w:tmpl w:val="BD1EA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F6315E"/>
    <w:multiLevelType w:val="hybridMultilevel"/>
    <w:tmpl w:val="968C1DB6"/>
    <w:lvl w:ilvl="0" w:tplc="9E3033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1F08F7"/>
    <w:multiLevelType w:val="hybridMultilevel"/>
    <w:tmpl w:val="179C3E9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9" w15:restartNumberingAfterBreak="0">
    <w:nsid w:val="36495CCF"/>
    <w:multiLevelType w:val="hybridMultilevel"/>
    <w:tmpl w:val="70CEF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B21C67"/>
    <w:multiLevelType w:val="hybridMultilevel"/>
    <w:tmpl w:val="D2F22C98"/>
    <w:lvl w:ilvl="0" w:tplc="10090011">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1" w15:restartNumberingAfterBreak="0">
    <w:nsid w:val="4443786C"/>
    <w:multiLevelType w:val="hybridMultilevel"/>
    <w:tmpl w:val="571E7F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7560937"/>
    <w:multiLevelType w:val="hybridMultilevel"/>
    <w:tmpl w:val="61E89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FF00C85"/>
    <w:multiLevelType w:val="hybridMultilevel"/>
    <w:tmpl w:val="FEE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A83B4A"/>
    <w:multiLevelType w:val="hybridMultilevel"/>
    <w:tmpl w:val="87AA2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6628110">
    <w:abstractNumId w:val="2"/>
  </w:num>
  <w:num w:numId="2" w16cid:durableId="1676491591">
    <w:abstractNumId w:val="4"/>
  </w:num>
  <w:num w:numId="3" w16cid:durableId="1623345713">
    <w:abstractNumId w:val="9"/>
  </w:num>
  <w:num w:numId="4" w16cid:durableId="733965447">
    <w:abstractNumId w:val="8"/>
  </w:num>
  <w:num w:numId="5" w16cid:durableId="122777388">
    <w:abstractNumId w:val="13"/>
  </w:num>
  <w:num w:numId="6" w16cid:durableId="274483748">
    <w:abstractNumId w:val="5"/>
  </w:num>
  <w:num w:numId="7" w16cid:durableId="77102464">
    <w:abstractNumId w:val="14"/>
  </w:num>
  <w:num w:numId="8" w16cid:durableId="1203831833">
    <w:abstractNumId w:val="3"/>
  </w:num>
  <w:num w:numId="9" w16cid:durableId="54085278">
    <w:abstractNumId w:val="0"/>
  </w:num>
  <w:num w:numId="10" w16cid:durableId="2106920907">
    <w:abstractNumId w:val="6"/>
  </w:num>
  <w:num w:numId="11" w16cid:durableId="1451049322">
    <w:abstractNumId w:val="12"/>
  </w:num>
  <w:num w:numId="12" w16cid:durableId="1429353364">
    <w:abstractNumId w:val="7"/>
  </w:num>
  <w:num w:numId="13" w16cid:durableId="420950471">
    <w:abstractNumId w:val="11"/>
  </w:num>
  <w:num w:numId="14" w16cid:durableId="1773013441">
    <w:abstractNumId w:val="1"/>
  </w:num>
  <w:num w:numId="15" w16cid:durableId="1253393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91"/>
    <w:rsid w:val="000033D3"/>
    <w:rsid w:val="00005401"/>
    <w:rsid w:val="00005539"/>
    <w:rsid w:val="000178B4"/>
    <w:rsid w:val="00024D78"/>
    <w:rsid w:val="00040904"/>
    <w:rsid w:val="0006405E"/>
    <w:rsid w:val="00065F89"/>
    <w:rsid w:val="000668B7"/>
    <w:rsid w:val="00093EF9"/>
    <w:rsid w:val="000B1E43"/>
    <w:rsid w:val="000C798A"/>
    <w:rsid w:val="000D467B"/>
    <w:rsid w:val="000D668E"/>
    <w:rsid w:val="00103F62"/>
    <w:rsid w:val="00130E8E"/>
    <w:rsid w:val="00131A07"/>
    <w:rsid w:val="00137EAF"/>
    <w:rsid w:val="00140F90"/>
    <w:rsid w:val="00144E8B"/>
    <w:rsid w:val="001468A9"/>
    <w:rsid w:val="00150183"/>
    <w:rsid w:val="00153674"/>
    <w:rsid w:val="001602C5"/>
    <w:rsid w:val="00164E88"/>
    <w:rsid w:val="0016570F"/>
    <w:rsid w:val="0019181E"/>
    <w:rsid w:val="0019507A"/>
    <w:rsid w:val="001B2A11"/>
    <w:rsid w:val="001B2A2F"/>
    <w:rsid w:val="001B2E3A"/>
    <w:rsid w:val="001D099B"/>
    <w:rsid w:val="001D0B2A"/>
    <w:rsid w:val="0020148F"/>
    <w:rsid w:val="00207A97"/>
    <w:rsid w:val="00212F00"/>
    <w:rsid w:val="00225B7B"/>
    <w:rsid w:val="0023379D"/>
    <w:rsid w:val="00250A94"/>
    <w:rsid w:val="0026161C"/>
    <w:rsid w:val="00266A3B"/>
    <w:rsid w:val="002746CA"/>
    <w:rsid w:val="00277DA2"/>
    <w:rsid w:val="00282BDE"/>
    <w:rsid w:val="0029694F"/>
    <w:rsid w:val="002B57C5"/>
    <w:rsid w:val="002C7E30"/>
    <w:rsid w:val="002D77C7"/>
    <w:rsid w:val="002E11ED"/>
    <w:rsid w:val="002F3D57"/>
    <w:rsid w:val="00310E8B"/>
    <w:rsid w:val="003119F8"/>
    <w:rsid w:val="00316289"/>
    <w:rsid w:val="003326D0"/>
    <w:rsid w:val="003545E4"/>
    <w:rsid w:val="00355C03"/>
    <w:rsid w:val="003609CB"/>
    <w:rsid w:val="0036504E"/>
    <w:rsid w:val="003758F7"/>
    <w:rsid w:val="003A3B8A"/>
    <w:rsid w:val="003A3D18"/>
    <w:rsid w:val="003A44A4"/>
    <w:rsid w:val="003A5F69"/>
    <w:rsid w:val="003B7894"/>
    <w:rsid w:val="003C02EF"/>
    <w:rsid w:val="003E747A"/>
    <w:rsid w:val="00413CAF"/>
    <w:rsid w:val="00414363"/>
    <w:rsid w:val="00426D24"/>
    <w:rsid w:val="00431782"/>
    <w:rsid w:val="00434412"/>
    <w:rsid w:val="00442818"/>
    <w:rsid w:val="00450C17"/>
    <w:rsid w:val="00452873"/>
    <w:rsid w:val="0047332B"/>
    <w:rsid w:val="00486244"/>
    <w:rsid w:val="004901DB"/>
    <w:rsid w:val="004934B8"/>
    <w:rsid w:val="004A0E78"/>
    <w:rsid w:val="004B21AA"/>
    <w:rsid w:val="004B2E80"/>
    <w:rsid w:val="004C66B6"/>
    <w:rsid w:val="004D45FF"/>
    <w:rsid w:val="004F5C19"/>
    <w:rsid w:val="004F67B0"/>
    <w:rsid w:val="005020F3"/>
    <w:rsid w:val="005326E7"/>
    <w:rsid w:val="00532B03"/>
    <w:rsid w:val="00534928"/>
    <w:rsid w:val="00560221"/>
    <w:rsid w:val="00560FF9"/>
    <w:rsid w:val="00565B93"/>
    <w:rsid w:val="00574A6D"/>
    <w:rsid w:val="00574D07"/>
    <w:rsid w:val="00584B8B"/>
    <w:rsid w:val="005903BC"/>
    <w:rsid w:val="005925F9"/>
    <w:rsid w:val="005933E8"/>
    <w:rsid w:val="00596BF0"/>
    <w:rsid w:val="005C0BFD"/>
    <w:rsid w:val="005C5569"/>
    <w:rsid w:val="005C5F73"/>
    <w:rsid w:val="005D0501"/>
    <w:rsid w:val="005D30AD"/>
    <w:rsid w:val="005D59E6"/>
    <w:rsid w:val="00604784"/>
    <w:rsid w:val="00606A47"/>
    <w:rsid w:val="0061077C"/>
    <w:rsid w:val="00616C17"/>
    <w:rsid w:val="00621889"/>
    <w:rsid w:val="00621FCA"/>
    <w:rsid w:val="006224D9"/>
    <w:rsid w:val="00634EEA"/>
    <w:rsid w:val="00656028"/>
    <w:rsid w:val="0067751E"/>
    <w:rsid w:val="006A126C"/>
    <w:rsid w:val="006A3C72"/>
    <w:rsid w:val="006A54FC"/>
    <w:rsid w:val="006A5542"/>
    <w:rsid w:val="006B3ECC"/>
    <w:rsid w:val="006B6C18"/>
    <w:rsid w:val="006B6E1F"/>
    <w:rsid w:val="007052EF"/>
    <w:rsid w:val="0070772D"/>
    <w:rsid w:val="00713512"/>
    <w:rsid w:val="0072172C"/>
    <w:rsid w:val="00722F72"/>
    <w:rsid w:val="00732C30"/>
    <w:rsid w:val="00757E60"/>
    <w:rsid w:val="00764284"/>
    <w:rsid w:val="0076784D"/>
    <w:rsid w:val="00767B81"/>
    <w:rsid w:val="00777C93"/>
    <w:rsid w:val="00783F42"/>
    <w:rsid w:val="007875F8"/>
    <w:rsid w:val="00792AD4"/>
    <w:rsid w:val="0079409E"/>
    <w:rsid w:val="00795170"/>
    <w:rsid w:val="007B18AE"/>
    <w:rsid w:val="007D5C6B"/>
    <w:rsid w:val="007D61CB"/>
    <w:rsid w:val="007E3548"/>
    <w:rsid w:val="007F0AA5"/>
    <w:rsid w:val="00802BE2"/>
    <w:rsid w:val="008173A3"/>
    <w:rsid w:val="00823D53"/>
    <w:rsid w:val="00830719"/>
    <w:rsid w:val="008475F7"/>
    <w:rsid w:val="00850B7F"/>
    <w:rsid w:val="008545AE"/>
    <w:rsid w:val="0086550D"/>
    <w:rsid w:val="0086594D"/>
    <w:rsid w:val="008700F4"/>
    <w:rsid w:val="00872EA9"/>
    <w:rsid w:val="00892681"/>
    <w:rsid w:val="008A2F13"/>
    <w:rsid w:val="008B3B97"/>
    <w:rsid w:val="008C3936"/>
    <w:rsid w:val="008C56D3"/>
    <w:rsid w:val="008D55D2"/>
    <w:rsid w:val="008D60FA"/>
    <w:rsid w:val="008E243C"/>
    <w:rsid w:val="00901DDD"/>
    <w:rsid w:val="00910D87"/>
    <w:rsid w:val="0091144B"/>
    <w:rsid w:val="00912803"/>
    <w:rsid w:val="009156EA"/>
    <w:rsid w:val="00930AEB"/>
    <w:rsid w:val="00943DBB"/>
    <w:rsid w:val="00950C9F"/>
    <w:rsid w:val="00955021"/>
    <w:rsid w:val="00966B36"/>
    <w:rsid w:val="00975373"/>
    <w:rsid w:val="0098061D"/>
    <w:rsid w:val="00983530"/>
    <w:rsid w:val="00986534"/>
    <w:rsid w:val="009A3A22"/>
    <w:rsid w:val="009D2424"/>
    <w:rsid w:val="009D592F"/>
    <w:rsid w:val="009F686D"/>
    <w:rsid w:val="00A024F4"/>
    <w:rsid w:val="00A04D69"/>
    <w:rsid w:val="00A07335"/>
    <w:rsid w:val="00A12BA2"/>
    <w:rsid w:val="00A15004"/>
    <w:rsid w:val="00A2301F"/>
    <w:rsid w:val="00A3053E"/>
    <w:rsid w:val="00A32A8C"/>
    <w:rsid w:val="00A471D1"/>
    <w:rsid w:val="00A5759C"/>
    <w:rsid w:val="00A57790"/>
    <w:rsid w:val="00A6285A"/>
    <w:rsid w:val="00A74F97"/>
    <w:rsid w:val="00A75D20"/>
    <w:rsid w:val="00A81DB1"/>
    <w:rsid w:val="00A906F2"/>
    <w:rsid w:val="00AA4943"/>
    <w:rsid w:val="00AA7D03"/>
    <w:rsid w:val="00AB37F7"/>
    <w:rsid w:val="00AB3A1E"/>
    <w:rsid w:val="00AC6FAB"/>
    <w:rsid w:val="00AD044D"/>
    <w:rsid w:val="00AD1907"/>
    <w:rsid w:val="00AE2D87"/>
    <w:rsid w:val="00B14C7B"/>
    <w:rsid w:val="00B163DA"/>
    <w:rsid w:val="00B4633D"/>
    <w:rsid w:val="00B558A7"/>
    <w:rsid w:val="00B5734B"/>
    <w:rsid w:val="00B64CDE"/>
    <w:rsid w:val="00B724CE"/>
    <w:rsid w:val="00B90D78"/>
    <w:rsid w:val="00B97B97"/>
    <w:rsid w:val="00BA0141"/>
    <w:rsid w:val="00BA0513"/>
    <w:rsid w:val="00BA67BE"/>
    <w:rsid w:val="00BB0F57"/>
    <w:rsid w:val="00BE2D2B"/>
    <w:rsid w:val="00BF1458"/>
    <w:rsid w:val="00BF504F"/>
    <w:rsid w:val="00BF5E6F"/>
    <w:rsid w:val="00BF685A"/>
    <w:rsid w:val="00C0734E"/>
    <w:rsid w:val="00C07718"/>
    <w:rsid w:val="00C10177"/>
    <w:rsid w:val="00C11873"/>
    <w:rsid w:val="00C14A01"/>
    <w:rsid w:val="00C15E30"/>
    <w:rsid w:val="00C169A0"/>
    <w:rsid w:val="00C216CD"/>
    <w:rsid w:val="00C21B90"/>
    <w:rsid w:val="00C30DC1"/>
    <w:rsid w:val="00C376DF"/>
    <w:rsid w:val="00C470B8"/>
    <w:rsid w:val="00C52AFA"/>
    <w:rsid w:val="00C553CA"/>
    <w:rsid w:val="00C81527"/>
    <w:rsid w:val="00C81553"/>
    <w:rsid w:val="00C81584"/>
    <w:rsid w:val="00C82A29"/>
    <w:rsid w:val="00C86791"/>
    <w:rsid w:val="00CB03F4"/>
    <w:rsid w:val="00CB1103"/>
    <w:rsid w:val="00CB637A"/>
    <w:rsid w:val="00CC6E51"/>
    <w:rsid w:val="00CC7FFC"/>
    <w:rsid w:val="00D06835"/>
    <w:rsid w:val="00D12ED4"/>
    <w:rsid w:val="00D13891"/>
    <w:rsid w:val="00D16000"/>
    <w:rsid w:val="00D166A7"/>
    <w:rsid w:val="00D246CC"/>
    <w:rsid w:val="00D36A85"/>
    <w:rsid w:val="00D43B66"/>
    <w:rsid w:val="00D5333F"/>
    <w:rsid w:val="00D55C1B"/>
    <w:rsid w:val="00D6489E"/>
    <w:rsid w:val="00D65F91"/>
    <w:rsid w:val="00D766B0"/>
    <w:rsid w:val="00D82897"/>
    <w:rsid w:val="00D82EA8"/>
    <w:rsid w:val="00DA1132"/>
    <w:rsid w:val="00DA3C13"/>
    <w:rsid w:val="00DB2FF9"/>
    <w:rsid w:val="00DB7099"/>
    <w:rsid w:val="00DD454D"/>
    <w:rsid w:val="00DD700E"/>
    <w:rsid w:val="00DE28A5"/>
    <w:rsid w:val="00DE7E13"/>
    <w:rsid w:val="00DF0B0D"/>
    <w:rsid w:val="00DF1E23"/>
    <w:rsid w:val="00E25B9E"/>
    <w:rsid w:val="00E26AAC"/>
    <w:rsid w:val="00E34C3B"/>
    <w:rsid w:val="00E61ACD"/>
    <w:rsid w:val="00E643EC"/>
    <w:rsid w:val="00E6521D"/>
    <w:rsid w:val="00E725B2"/>
    <w:rsid w:val="00E7794B"/>
    <w:rsid w:val="00E82964"/>
    <w:rsid w:val="00E963DF"/>
    <w:rsid w:val="00EC3EE6"/>
    <w:rsid w:val="00EC564D"/>
    <w:rsid w:val="00ED1949"/>
    <w:rsid w:val="00ED40A7"/>
    <w:rsid w:val="00ED7CCF"/>
    <w:rsid w:val="00F24EB4"/>
    <w:rsid w:val="00F26F83"/>
    <w:rsid w:val="00F42C8B"/>
    <w:rsid w:val="00F44BD0"/>
    <w:rsid w:val="00F50E82"/>
    <w:rsid w:val="00F537B6"/>
    <w:rsid w:val="00F71CD1"/>
    <w:rsid w:val="00F7203D"/>
    <w:rsid w:val="00F73151"/>
    <w:rsid w:val="00F8121E"/>
    <w:rsid w:val="00FA5956"/>
    <w:rsid w:val="00FA68D7"/>
    <w:rsid w:val="00FA759C"/>
    <w:rsid w:val="00FB69B3"/>
    <w:rsid w:val="00FC0203"/>
    <w:rsid w:val="00FD3A74"/>
    <w:rsid w:val="00FF1CB3"/>
    <w:rsid w:val="00FF3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20D16B"/>
  <w15:docId w15:val="{415A675C-0440-4F61-80F3-4BCC6BB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A2"/>
    <w:rPr>
      <w:sz w:val="24"/>
      <w:szCs w:val="24"/>
      <w:lang w:val="en-US" w:eastAsia="en-US"/>
    </w:rPr>
  </w:style>
  <w:style w:type="paragraph" w:styleId="Heading1">
    <w:name w:val="heading 1"/>
    <w:basedOn w:val="Normal"/>
    <w:next w:val="Normal"/>
    <w:link w:val="Heading1Char"/>
    <w:qFormat/>
    <w:rsid w:val="00634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F91"/>
    <w:rPr>
      <w:color w:val="0000FF"/>
      <w:u w:val="single"/>
    </w:rPr>
  </w:style>
  <w:style w:type="character" w:styleId="FollowedHyperlink">
    <w:name w:val="FollowedHyperlink"/>
    <w:rsid w:val="008D60FA"/>
    <w:rPr>
      <w:color w:val="800080"/>
      <w:u w:val="single"/>
    </w:rPr>
  </w:style>
  <w:style w:type="paragraph" w:styleId="BalloonText">
    <w:name w:val="Balloon Text"/>
    <w:basedOn w:val="Normal"/>
    <w:link w:val="BalloonTextChar"/>
    <w:rsid w:val="00E963DF"/>
    <w:rPr>
      <w:rFonts w:ascii="Tahoma" w:hAnsi="Tahoma" w:cs="Tahoma"/>
      <w:sz w:val="16"/>
      <w:szCs w:val="16"/>
    </w:rPr>
  </w:style>
  <w:style w:type="character" w:customStyle="1" w:styleId="BalloonTextChar">
    <w:name w:val="Balloon Text Char"/>
    <w:basedOn w:val="DefaultParagraphFont"/>
    <w:link w:val="BalloonText"/>
    <w:rsid w:val="00E963DF"/>
    <w:rPr>
      <w:rFonts w:ascii="Tahoma" w:hAnsi="Tahoma" w:cs="Tahoma"/>
      <w:sz w:val="16"/>
      <w:szCs w:val="16"/>
      <w:lang w:val="en-US" w:eastAsia="en-US"/>
    </w:rPr>
  </w:style>
  <w:style w:type="paragraph" w:styleId="Header">
    <w:name w:val="header"/>
    <w:basedOn w:val="Normal"/>
    <w:link w:val="HeaderChar"/>
    <w:unhideWhenUsed/>
    <w:rsid w:val="00634EEA"/>
    <w:pPr>
      <w:tabs>
        <w:tab w:val="center" w:pos="4680"/>
        <w:tab w:val="right" w:pos="9360"/>
      </w:tabs>
    </w:pPr>
  </w:style>
  <w:style w:type="character" w:customStyle="1" w:styleId="HeaderChar">
    <w:name w:val="Header Char"/>
    <w:basedOn w:val="DefaultParagraphFont"/>
    <w:link w:val="Header"/>
    <w:rsid w:val="00634EEA"/>
    <w:rPr>
      <w:sz w:val="24"/>
      <w:szCs w:val="24"/>
      <w:lang w:val="en-US" w:eastAsia="en-US"/>
    </w:rPr>
  </w:style>
  <w:style w:type="paragraph" w:styleId="Footer">
    <w:name w:val="footer"/>
    <w:basedOn w:val="Normal"/>
    <w:link w:val="FooterChar"/>
    <w:uiPriority w:val="99"/>
    <w:unhideWhenUsed/>
    <w:rsid w:val="00634EEA"/>
    <w:pPr>
      <w:tabs>
        <w:tab w:val="center" w:pos="4680"/>
        <w:tab w:val="right" w:pos="9360"/>
      </w:tabs>
    </w:pPr>
  </w:style>
  <w:style w:type="character" w:customStyle="1" w:styleId="FooterChar">
    <w:name w:val="Footer Char"/>
    <w:basedOn w:val="DefaultParagraphFont"/>
    <w:link w:val="Footer"/>
    <w:uiPriority w:val="99"/>
    <w:rsid w:val="00634EEA"/>
    <w:rPr>
      <w:sz w:val="24"/>
      <w:szCs w:val="24"/>
      <w:lang w:val="en-US" w:eastAsia="en-US"/>
    </w:rPr>
  </w:style>
  <w:style w:type="character" w:customStyle="1" w:styleId="Heading1Char">
    <w:name w:val="Heading 1 Char"/>
    <w:basedOn w:val="DefaultParagraphFont"/>
    <w:link w:val="Heading1"/>
    <w:rsid w:val="00634EEA"/>
    <w:rPr>
      <w:rFonts w:asciiTheme="majorHAnsi" w:eastAsiaTheme="majorEastAsia" w:hAnsiTheme="majorHAnsi" w:cstheme="majorBidi"/>
      <w:b/>
      <w:bCs/>
      <w:color w:val="365F91" w:themeColor="accent1" w:themeShade="BF"/>
      <w:sz w:val="28"/>
      <w:szCs w:val="28"/>
      <w:lang w:val="en-US" w:eastAsia="en-US"/>
    </w:rPr>
  </w:style>
  <w:style w:type="paragraph" w:styleId="IntenseQuote">
    <w:name w:val="Intense Quote"/>
    <w:basedOn w:val="Normal"/>
    <w:next w:val="Normal"/>
    <w:link w:val="IntenseQuoteChar"/>
    <w:uiPriority w:val="30"/>
    <w:qFormat/>
    <w:rsid w:val="000178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8B4"/>
    <w:rPr>
      <w:b/>
      <w:bCs/>
      <w:i/>
      <w:iCs/>
      <w:color w:val="4F81BD" w:themeColor="accent1"/>
      <w:sz w:val="24"/>
      <w:szCs w:val="24"/>
      <w:lang w:val="en-US" w:eastAsia="en-US"/>
    </w:rPr>
  </w:style>
  <w:style w:type="paragraph" w:styleId="ListParagraph">
    <w:name w:val="List Paragraph"/>
    <w:basedOn w:val="Normal"/>
    <w:uiPriority w:val="34"/>
    <w:qFormat/>
    <w:rsid w:val="00B724CE"/>
    <w:pPr>
      <w:ind w:left="720"/>
      <w:contextualSpacing/>
    </w:pPr>
  </w:style>
  <w:style w:type="character" w:customStyle="1" w:styleId="UnresolvedMention1">
    <w:name w:val="Unresolved Mention1"/>
    <w:basedOn w:val="DefaultParagraphFont"/>
    <w:uiPriority w:val="99"/>
    <w:semiHidden/>
    <w:unhideWhenUsed/>
    <w:rsid w:val="000668B7"/>
    <w:rPr>
      <w:color w:val="605E5C"/>
      <w:shd w:val="clear" w:color="auto" w:fill="E1DFDD"/>
    </w:rPr>
  </w:style>
  <w:style w:type="paragraph" w:styleId="NormalWeb">
    <w:name w:val="Normal (Web)"/>
    <w:basedOn w:val="Normal"/>
    <w:uiPriority w:val="99"/>
    <w:semiHidden/>
    <w:unhideWhenUsed/>
    <w:rsid w:val="00DB2FF9"/>
    <w:pPr>
      <w:spacing w:before="100" w:beforeAutospacing="1" w:after="100" w:afterAutospacing="1"/>
    </w:pPr>
    <w:rPr>
      <w:lang w:val="en-CA" w:eastAsia="en-CA"/>
    </w:rPr>
  </w:style>
  <w:style w:type="character" w:customStyle="1" w:styleId="UnresolvedMention2">
    <w:name w:val="Unresolved Mention2"/>
    <w:basedOn w:val="DefaultParagraphFont"/>
    <w:uiPriority w:val="99"/>
    <w:semiHidden/>
    <w:unhideWhenUsed/>
    <w:rsid w:val="003A44A4"/>
    <w:rPr>
      <w:color w:val="605E5C"/>
      <w:shd w:val="clear" w:color="auto" w:fill="E1DFDD"/>
    </w:rPr>
  </w:style>
  <w:style w:type="paragraph" w:styleId="Revision">
    <w:name w:val="Revision"/>
    <w:hidden/>
    <w:uiPriority w:val="99"/>
    <w:semiHidden/>
    <w:rsid w:val="00534928"/>
    <w:rPr>
      <w:sz w:val="24"/>
      <w:szCs w:val="24"/>
      <w:lang w:val="en-US" w:eastAsia="en-US"/>
    </w:rPr>
  </w:style>
  <w:style w:type="character" w:customStyle="1" w:styleId="UnresolvedMention3">
    <w:name w:val="Unresolved Mention3"/>
    <w:basedOn w:val="DefaultParagraphFont"/>
    <w:uiPriority w:val="99"/>
    <w:semiHidden/>
    <w:unhideWhenUsed/>
    <w:rsid w:val="008B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0472">
      <w:bodyDiv w:val="1"/>
      <w:marLeft w:val="0"/>
      <w:marRight w:val="0"/>
      <w:marTop w:val="0"/>
      <w:marBottom w:val="0"/>
      <w:divBdr>
        <w:top w:val="none" w:sz="0" w:space="0" w:color="auto"/>
        <w:left w:val="none" w:sz="0" w:space="0" w:color="auto"/>
        <w:bottom w:val="none" w:sz="0" w:space="0" w:color="auto"/>
        <w:right w:val="none" w:sz="0" w:space="0" w:color="auto"/>
      </w:divBdr>
    </w:div>
    <w:div w:id="936450263">
      <w:bodyDiv w:val="1"/>
      <w:marLeft w:val="0"/>
      <w:marRight w:val="0"/>
      <w:marTop w:val="0"/>
      <w:marBottom w:val="0"/>
      <w:divBdr>
        <w:top w:val="none" w:sz="0" w:space="0" w:color="auto"/>
        <w:left w:val="none" w:sz="0" w:space="0" w:color="auto"/>
        <w:bottom w:val="none" w:sz="0" w:space="0" w:color="auto"/>
        <w:right w:val="none" w:sz="0" w:space="0" w:color="auto"/>
      </w:divBdr>
    </w:div>
    <w:div w:id="980887087">
      <w:bodyDiv w:val="1"/>
      <w:marLeft w:val="0"/>
      <w:marRight w:val="0"/>
      <w:marTop w:val="0"/>
      <w:marBottom w:val="0"/>
      <w:divBdr>
        <w:top w:val="none" w:sz="0" w:space="0" w:color="auto"/>
        <w:left w:val="none" w:sz="0" w:space="0" w:color="auto"/>
        <w:bottom w:val="none" w:sz="0" w:space="0" w:color="auto"/>
        <w:right w:val="none" w:sz="0" w:space="0" w:color="auto"/>
      </w:divBdr>
    </w:div>
    <w:div w:id="1306087582">
      <w:bodyDiv w:val="1"/>
      <w:marLeft w:val="0"/>
      <w:marRight w:val="0"/>
      <w:marTop w:val="0"/>
      <w:marBottom w:val="0"/>
      <w:divBdr>
        <w:top w:val="none" w:sz="0" w:space="0" w:color="auto"/>
        <w:left w:val="none" w:sz="0" w:space="0" w:color="auto"/>
        <w:bottom w:val="none" w:sz="0" w:space="0" w:color="auto"/>
        <w:right w:val="none" w:sz="0" w:space="0" w:color="auto"/>
      </w:divBdr>
    </w:div>
    <w:div w:id="1378703294">
      <w:bodyDiv w:val="1"/>
      <w:marLeft w:val="0"/>
      <w:marRight w:val="0"/>
      <w:marTop w:val="0"/>
      <w:marBottom w:val="0"/>
      <w:divBdr>
        <w:top w:val="none" w:sz="0" w:space="0" w:color="auto"/>
        <w:left w:val="none" w:sz="0" w:space="0" w:color="auto"/>
        <w:bottom w:val="none" w:sz="0" w:space="0" w:color="auto"/>
        <w:right w:val="none" w:sz="0" w:space="0" w:color="auto"/>
      </w:divBdr>
    </w:div>
    <w:div w:id="192302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lbc.ca/player-fines-for-violations" TargetMode="External"/><Relationship Id="rId5" Type="http://schemas.openxmlformats.org/officeDocument/2006/relationships/webSettings" Target="webSettings.xml"/><Relationship Id="rId10" Type="http://schemas.openxmlformats.org/officeDocument/2006/relationships/hyperlink" Target="https://www.curlbc.ca/resources/rules/" TargetMode="External"/><Relationship Id="rId4" Type="http://schemas.openxmlformats.org/officeDocument/2006/relationships/settings" Target="settings.xml"/><Relationship Id="rId9" Type="http://schemas.openxmlformats.org/officeDocument/2006/relationships/hyperlink" Target="https://www2.gov.bc.ca/assets/gov/health/about-bc-s-health-care-system/office-of-the-provincial-health-officer/covid-19/covid-19-pho-order-gatherings-ev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8F805-4F1B-4BC2-B2F2-41E2A5D6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Phil McKenzie</dc:creator>
  <cp:keywords/>
  <dc:description/>
  <cp:lastModifiedBy>Phil McKenzie</cp:lastModifiedBy>
  <cp:revision>6</cp:revision>
  <cp:lastPrinted>2022-10-11T16:06:00Z</cp:lastPrinted>
  <dcterms:created xsi:type="dcterms:W3CDTF">2022-10-13T15:02:00Z</dcterms:created>
  <dcterms:modified xsi:type="dcterms:W3CDTF">2022-11-30T05:07:00Z</dcterms:modified>
</cp:coreProperties>
</file>